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0852" w14:textId="77777777" w:rsidR="00A67995" w:rsidRDefault="00A67995" w:rsidP="00A67995">
      <w:pPr>
        <w:tabs>
          <w:tab w:val="left" w:pos="5940"/>
        </w:tabs>
        <w:suppressAutoHyphens/>
        <w:autoSpaceDE w:val="0"/>
        <w:autoSpaceDN w:val="0"/>
        <w:adjustRightInd w:val="0"/>
        <w:spacing w:line="276" w:lineRule="auto"/>
        <w:rPr>
          <w:rFonts w:eastAsia="SimSun"/>
          <w:b/>
          <w:bCs/>
          <w:szCs w:val="24"/>
          <w:lang w:val="en-US" w:eastAsia="zh-CN"/>
        </w:rPr>
      </w:pPr>
      <w:proofErr w:type="spellStart"/>
      <w:r>
        <w:rPr>
          <w:rFonts w:eastAsia="SimSun"/>
          <w:b/>
          <w:bCs/>
          <w:szCs w:val="24"/>
          <w:lang w:val="en-US" w:eastAsia="zh-CN"/>
        </w:rPr>
        <w:t>Szerződés</w:t>
      </w:r>
      <w:proofErr w:type="spellEnd"/>
      <w:r>
        <w:rPr>
          <w:rFonts w:eastAsia="SimSun"/>
          <w:b/>
          <w:bCs/>
          <w:szCs w:val="24"/>
          <w:lang w:val="en-US" w:eastAsia="zh-CN"/>
        </w:rPr>
        <w:t xml:space="preserve"> </w:t>
      </w:r>
      <w:proofErr w:type="spellStart"/>
      <w:r>
        <w:rPr>
          <w:rFonts w:eastAsia="SimSun"/>
          <w:b/>
          <w:bCs/>
          <w:szCs w:val="24"/>
          <w:lang w:val="en-US" w:eastAsia="zh-CN"/>
        </w:rPr>
        <w:t>iktatószáma</w:t>
      </w:r>
      <w:proofErr w:type="spellEnd"/>
      <w:r>
        <w:rPr>
          <w:rFonts w:eastAsia="SimSun"/>
          <w:b/>
          <w:bCs/>
          <w:szCs w:val="24"/>
          <w:lang w:val="en-US" w:eastAsia="zh-CN"/>
        </w:rPr>
        <w:t xml:space="preserve">: </w:t>
      </w:r>
    </w:p>
    <w:p w14:paraId="64713E21" w14:textId="77777777" w:rsidR="00A67995" w:rsidRDefault="00A67995" w:rsidP="00A67995">
      <w:pPr>
        <w:tabs>
          <w:tab w:val="left" w:pos="5940"/>
        </w:tabs>
        <w:suppressAutoHyphens/>
        <w:autoSpaceDE w:val="0"/>
        <w:autoSpaceDN w:val="0"/>
        <w:adjustRightInd w:val="0"/>
        <w:spacing w:line="276" w:lineRule="auto"/>
        <w:rPr>
          <w:rFonts w:eastAsia="SimSun"/>
          <w:b/>
          <w:bCs/>
          <w:szCs w:val="24"/>
          <w:lang w:val="en-US" w:eastAsia="zh-CN"/>
        </w:rPr>
      </w:pPr>
    </w:p>
    <w:p w14:paraId="67695A11" w14:textId="77777777" w:rsidR="00A67995" w:rsidRDefault="00A67995" w:rsidP="00A67995">
      <w:pPr>
        <w:tabs>
          <w:tab w:val="left" w:pos="5940"/>
        </w:tabs>
        <w:suppressAutoHyphens/>
        <w:autoSpaceDE w:val="0"/>
        <w:autoSpaceDN w:val="0"/>
        <w:adjustRightInd w:val="0"/>
        <w:spacing w:line="276" w:lineRule="auto"/>
        <w:rPr>
          <w:rFonts w:eastAsia="SimSun"/>
          <w:b/>
          <w:bCs/>
          <w:szCs w:val="24"/>
          <w:lang w:val="en-US" w:eastAsia="zh-CN"/>
        </w:rPr>
      </w:pPr>
    </w:p>
    <w:p w14:paraId="4FB13576" w14:textId="77777777" w:rsidR="00A67995" w:rsidRDefault="00A67995" w:rsidP="00A67995">
      <w:pPr>
        <w:tabs>
          <w:tab w:val="left" w:pos="5940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bCs/>
          <w:szCs w:val="24"/>
          <w:lang w:val="en-US" w:eastAsia="zh-CN"/>
        </w:rPr>
        <w:t>TÁMOGATÁSI SZERZ</w:t>
      </w:r>
      <w:r>
        <w:rPr>
          <w:rFonts w:eastAsia="SimSun"/>
          <w:b/>
          <w:bCs/>
          <w:szCs w:val="24"/>
          <w:lang w:eastAsia="zh-CN"/>
        </w:rPr>
        <w:t xml:space="preserve">ŐDÉS </w:t>
      </w:r>
    </w:p>
    <w:p w14:paraId="5C5CD04C" w14:textId="77777777" w:rsidR="00A67995" w:rsidRDefault="00A67995" w:rsidP="00A67995">
      <w:pPr>
        <w:tabs>
          <w:tab w:val="left" w:pos="5940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eastAsia="SimSun"/>
          <w:szCs w:val="24"/>
          <w:lang w:eastAsia="zh-CN"/>
        </w:rPr>
      </w:pPr>
      <w:r>
        <w:rPr>
          <w:rFonts w:eastAsia="SimSun"/>
          <w:b/>
          <w:bCs/>
          <w:szCs w:val="24"/>
          <w:lang w:val="en-US" w:eastAsia="zh-CN"/>
        </w:rPr>
        <w:t>F</w:t>
      </w:r>
      <w:r>
        <w:rPr>
          <w:rFonts w:eastAsia="SimSun"/>
          <w:b/>
          <w:bCs/>
          <w:szCs w:val="24"/>
          <w:lang w:eastAsia="zh-CN"/>
        </w:rPr>
        <w:t>ŐLAP</w:t>
      </w:r>
    </w:p>
    <w:p w14:paraId="6FAFEB0B" w14:textId="77777777" w:rsidR="00A67995" w:rsidRDefault="00A67995" w:rsidP="00A67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03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val="en-US" w:eastAsia="zh-CN"/>
        </w:rPr>
      </w:pPr>
    </w:p>
    <w:p w14:paraId="4AD8F35D" w14:textId="77777777" w:rsidR="00A67995" w:rsidRPr="00261152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val="en-US" w:eastAsia="zh-CN"/>
        </w:rPr>
      </w:pPr>
      <w:proofErr w:type="spellStart"/>
      <w:r>
        <w:rPr>
          <w:rFonts w:eastAsia="SimSun"/>
          <w:szCs w:val="24"/>
          <w:lang w:val="en-US" w:eastAsia="zh-CN"/>
        </w:rPr>
        <w:t>amely</w:t>
      </w:r>
      <w:proofErr w:type="spellEnd"/>
      <w:r>
        <w:rPr>
          <w:rFonts w:eastAsia="SimSun"/>
          <w:szCs w:val="24"/>
          <w:lang w:val="en-US" w:eastAsia="zh-CN"/>
        </w:rPr>
        <w:t xml:space="preserve"> </w:t>
      </w:r>
      <w:proofErr w:type="spellStart"/>
      <w:r>
        <w:rPr>
          <w:rFonts w:eastAsia="SimSun"/>
          <w:szCs w:val="24"/>
          <w:lang w:val="en-US" w:eastAsia="zh-CN"/>
        </w:rPr>
        <w:t>létrejött</w:t>
      </w:r>
      <w:proofErr w:type="spellEnd"/>
      <w:r>
        <w:rPr>
          <w:rFonts w:eastAsia="SimSun"/>
          <w:szCs w:val="24"/>
          <w:lang w:val="en-US" w:eastAsia="zh-CN"/>
        </w:rPr>
        <w:t xml:space="preserve"> </w:t>
      </w:r>
      <w:proofErr w:type="spellStart"/>
      <w:r w:rsidRPr="00261152">
        <w:rPr>
          <w:rFonts w:eastAsia="SimSun"/>
          <w:szCs w:val="24"/>
          <w:lang w:val="en-US" w:eastAsia="zh-CN"/>
        </w:rPr>
        <w:t>egyrészről</w:t>
      </w:r>
      <w:proofErr w:type="spellEnd"/>
      <w:r w:rsidRPr="00261152">
        <w:rPr>
          <w:rFonts w:eastAsia="SimSun"/>
          <w:szCs w:val="24"/>
          <w:lang w:val="en-US" w:eastAsia="zh-CN"/>
        </w:rPr>
        <w:t xml:space="preserve"> </w:t>
      </w:r>
      <w:r w:rsidRPr="00261152">
        <w:rPr>
          <w:rFonts w:eastAsia="SimSun"/>
          <w:b/>
          <w:bCs/>
          <w:szCs w:val="24"/>
          <w:lang w:val="en-US" w:eastAsia="zh-CN"/>
        </w:rPr>
        <w:t>Támogató:</w:t>
      </w:r>
      <w:r w:rsidRPr="00261152">
        <w:rPr>
          <w:rFonts w:eastAsia="SimSun"/>
          <w:szCs w:val="24"/>
          <w:lang w:val="en-US" w:eastAsia="zh-CN"/>
        </w:rPr>
        <w:t xml:space="preserve"> </w:t>
      </w:r>
      <w:r w:rsidRPr="00261152">
        <w:rPr>
          <w:rFonts w:eastAsia="SimSun"/>
          <w:szCs w:val="24"/>
          <w:lang w:val="en-US" w:eastAsia="zh-CN"/>
        </w:rPr>
        <w:tab/>
      </w:r>
      <w:r w:rsidRPr="00261152">
        <w:rPr>
          <w:rFonts w:eastAsia="SimSun"/>
          <w:szCs w:val="24"/>
          <w:lang w:val="en-US" w:eastAsia="zh-CN"/>
        </w:rPr>
        <w:tab/>
      </w:r>
      <w:r w:rsidRPr="00261152">
        <w:rPr>
          <w:rFonts w:eastAsia="SimSun"/>
          <w:szCs w:val="24"/>
          <w:lang w:val="en-US" w:eastAsia="zh-CN"/>
        </w:rPr>
        <w:tab/>
      </w:r>
      <w:r w:rsidRPr="00261152">
        <w:rPr>
          <w:rFonts w:eastAsia="SimSun"/>
          <w:szCs w:val="24"/>
          <w:lang w:val="en-US" w:eastAsia="zh-CN"/>
        </w:rPr>
        <w:tab/>
      </w:r>
      <w:r w:rsidRPr="00261152">
        <w:rPr>
          <w:rFonts w:eastAsia="SimSun"/>
          <w:szCs w:val="24"/>
          <w:lang w:val="en-US" w:eastAsia="zh-CN"/>
        </w:rPr>
        <w:tab/>
      </w:r>
      <w:r w:rsidRPr="00261152">
        <w:rPr>
          <w:rFonts w:eastAsia="SimSun"/>
          <w:szCs w:val="24"/>
          <w:lang w:val="en-US" w:eastAsia="zh-CN"/>
        </w:rPr>
        <w:tab/>
      </w:r>
    </w:p>
    <w:p w14:paraId="7FFD260D" w14:textId="77777777" w:rsidR="00A67995" w:rsidRPr="00261152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val="en-US" w:eastAsia="zh-CN"/>
        </w:rPr>
        <w:t>a</w:t>
      </w:r>
      <w:r w:rsidRPr="00261152">
        <w:rPr>
          <w:rFonts w:eastAsia="SimSun"/>
          <w:szCs w:val="24"/>
          <w:lang w:val="en-US" w:eastAsia="zh-CN"/>
        </w:rPr>
        <w:t xml:space="preserve"> </w:t>
      </w:r>
      <w:proofErr w:type="spellStart"/>
      <w:r>
        <w:rPr>
          <w:rFonts w:eastAsia="SimSun"/>
          <w:b/>
          <w:bCs/>
          <w:szCs w:val="24"/>
          <w:lang w:val="en-US" w:eastAsia="zh-CN"/>
        </w:rPr>
        <w:t>Budapesti</w:t>
      </w:r>
      <w:proofErr w:type="spellEnd"/>
      <w:r w:rsidRPr="00261152">
        <w:rPr>
          <w:rFonts w:eastAsia="SimSun"/>
          <w:b/>
          <w:bCs/>
          <w:szCs w:val="24"/>
          <w:lang w:val="en-US" w:eastAsia="zh-CN"/>
        </w:rPr>
        <w:t xml:space="preserve"> Polgár</w:t>
      </w:r>
      <w:r w:rsidRPr="00261152">
        <w:rPr>
          <w:rFonts w:eastAsia="SimSun"/>
          <w:b/>
          <w:bCs/>
          <w:szCs w:val="24"/>
          <w:lang w:eastAsia="zh-CN"/>
        </w:rPr>
        <w:t>őr Szövetség</w:t>
      </w:r>
      <w:r w:rsidRPr="00261152">
        <w:rPr>
          <w:rFonts w:eastAsia="SimSun"/>
          <w:szCs w:val="24"/>
          <w:lang w:eastAsia="zh-CN"/>
        </w:rPr>
        <w:t xml:space="preserve"> </w:t>
      </w:r>
      <w:r w:rsidRPr="00261152">
        <w:rPr>
          <w:rFonts w:eastAsia="SimSun"/>
          <w:szCs w:val="24"/>
          <w:lang w:eastAsia="zh-CN"/>
        </w:rPr>
        <w:tab/>
      </w:r>
      <w:r w:rsidRPr="00261152">
        <w:rPr>
          <w:rFonts w:eastAsia="SimSun"/>
          <w:szCs w:val="24"/>
          <w:lang w:eastAsia="zh-CN"/>
        </w:rPr>
        <w:tab/>
      </w:r>
      <w:r w:rsidRPr="00261152">
        <w:rPr>
          <w:rFonts w:eastAsia="SimSun"/>
          <w:szCs w:val="24"/>
          <w:lang w:eastAsia="zh-CN"/>
        </w:rPr>
        <w:tab/>
        <w:t xml:space="preserve"> </w:t>
      </w:r>
    </w:p>
    <w:p w14:paraId="2DA9B6D0" w14:textId="77777777" w:rsidR="00A67995" w:rsidRPr="00261152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  <w:r w:rsidRPr="00261152">
        <w:rPr>
          <w:rFonts w:eastAsia="SimSun"/>
          <w:szCs w:val="24"/>
          <w:lang w:eastAsia="zh-CN"/>
        </w:rPr>
        <w:t xml:space="preserve">székhelye: </w:t>
      </w:r>
      <w:r>
        <w:rPr>
          <w:rFonts w:eastAsia="SimSun"/>
          <w:szCs w:val="24"/>
          <w:lang w:eastAsia="zh-CN"/>
        </w:rPr>
        <w:t xml:space="preserve">1145 Budapest, </w:t>
      </w:r>
      <w:proofErr w:type="spellStart"/>
      <w:r>
        <w:rPr>
          <w:rFonts w:eastAsia="SimSun"/>
          <w:szCs w:val="24"/>
          <w:lang w:eastAsia="zh-CN"/>
        </w:rPr>
        <w:t>Laky</w:t>
      </w:r>
      <w:proofErr w:type="spellEnd"/>
      <w:r>
        <w:rPr>
          <w:rFonts w:eastAsia="SimSun"/>
          <w:szCs w:val="24"/>
          <w:lang w:eastAsia="zh-CN"/>
        </w:rPr>
        <w:t xml:space="preserve"> Adolf u. 36.</w:t>
      </w:r>
      <w:r w:rsidRPr="00261152">
        <w:rPr>
          <w:rFonts w:eastAsia="SimSun"/>
          <w:szCs w:val="24"/>
          <w:lang w:eastAsia="zh-CN"/>
        </w:rPr>
        <w:tab/>
      </w:r>
    </w:p>
    <w:p w14:paraId="62D7073A" w14:textId="77777777" w:rsidR="00A67995" w:rsidRPr="00261152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  <w:r w:rsidRPr="00261152">
        <w:rPr>
          <w:rFonts w:eastAsia="SimSun"/>
          <w:szCs w:val="24"/>
          <w:lang w:eastAsia="zh-CN"/>
        </w:rPr>
        <w:t xml:space="preserve">adószáma: </w:t>
      </w:r>
      <w:r>
        <w:rPr>
          <w:rFonts w:eastAsia="SimSun"/>
          <w:szCs w:val="24"/>
          <w:lang w:eastAsia="zh-CN"/>
        </w:rPr>
        <w:t>18068605-1-42</w:t>
      </w:r>
      <w:r w:rsidRPr="00261152">
        <w:rPr>
          <w:rFonts w:eastAsia="SimSun"/>
          <w:szCs w:val="24"/>
          <w:lang w:eastAsia="zh-CN"/>
        </w:rPr>
        <w:tab/>
      </w:r>
      <w:r w:rsidRPr="00261152">
        <w:rPr>
          <w:rFonts w:eastAsia="SimSun"/>
          <w:szCs w:val="24"/>
          <w:lang w:eastAsia="zh-CN"/>
        </w:rPr>
        <w:tab/>
      </w:r>
      <w:r w:rsidRPr="00261152">
        <w:rPr>
          <w:rFonts w:eastAsia="SimSun"/>
          <w:szCs w:val="24"/>
          <w:lang w:eastAsia="zh-CN"/>
        </w:rPr>
        <w:tab/>
      </w:r>
      <w:r w:rsidRPr="00261152">
        <w:rPr>
          <w:rFonts w:eastAsia="SimSun"/>
          <w:szCs w:val="24"/>
          <w:lang w:eastAsia="zh-CN"/>
        </w:rPr>
        <w:tab/>
      </w:r>
    </w:p>
    <w:p w14:paraId="6E3D28B7" w14:textId="77777777" w:rsidR="00A67995" w:rsidRPr="00261152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  <w:proofErr w:type="spellStart"/>
      <w:r w:rsidRPr="00261152">
        <w:rPr>
          <w:rFonts w:eastAsia="SimSun"/>
          <w:szCs w:val="24"/>
          <w:lang w:eastAsia="zh-CN"/>
        </w:rPr>
        <w:t>birósági</w:t>
      </w:r>
      <w:proofErr w:type="spellEnd"/>
      <w:r w:rsidRPr="00261152">
        <w:rPr>
          <w:rFonts w:eastAsia="SimSun"/>
          <w:szCs w:val="24"/>
          <w:lang w:eastAsia="zh-CN"/>
        </w:rPr>
        <w:t xml:space="preserve"> nyilvántartási száma: Fővárosi Törvényszék </w:t>
      </w:r>
      <w:r>
        <w:rPr>
          <w:rFonts w:eastAsia="SimSun"/>
          <w:szCs w:val="24"/>
          <w:lang w:eastAsia="zh-CN"/>
        </w:rPr>
        <w:t>01-02-0005573</w:t>
      </w:r>
      <w:r w:rsidRPr="00261152">
        <w:rPr>
          <w:rFonts w:eastAsia="SimSun"/>
          <w:szCs w:val="24"/>
          <w:lang w:eastAsia="zh-CN"/>
        </w:rPr>
        <w:tab/>
      </w:r>
      <w:r w:rsidRPr="00261152">
        <w:rPr>
          <w:rFonts w:eastAsia="SimSun"/>
          <w:szCs w:val="24"/>
          <w:lang w:eastAsia="zh-CN"/>
        </w:rPr>
        <w:tab/>
      </w:r>
    </w:p>
    <w:p w14:paraId="3B4FDCDB" w14:textId="77777777" w:rsidR="00A67995" w:rsidRPr="00261152" w:rsidRDefault="00A67995" w:rsidP="00A67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03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  <w:r w:rsidRPr="00261152">
        <w:rPr>
          <w:rFonts w:eastAsia="SimSun"/>
          <w:szCs w:val="24"/>
          <w:lang w:eastAsia="zh-CN"/>
        </w:rPr>
        <w:t>számlavezető bank neve: OTP Bank Nyrt.</w:t>
      </w:r>
    </w:p>
    <w:p w14:paraId="01D89873" w14:textId="77777777" w:rsidR="00A67995" w:rsidRPr="00261152" w:rsidRDefault="00A67995" w:rsidP="00A67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03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  <w:r w:rsidRPr="00261152">
        <w:rPr>
          <w:rFonts w:eastAsia="SimSun"/>
          <w:szCs w:val="24"/>
          <w:lang w:eastAsia="zh-CN"/>
        </w:rPr>
        <w:t>bankszámlaszáma:</w:t>
      </w:r>
      <w:r>
        <w:rPr>
          <w:rFonts w:eastAsia="SimSun"/>
          <w:szCs w:val="24"/>
          <w:lang w:eastAsia="zh-CN"/>
        </w:rPr>
        <w:t>11786001-20082408-00000000</w:t>
      </w:r>
      <w:r w:rsidRPr="00261152">
        <w:rPr>
          <w:rFonts w:eastAsia="SimSun"/>
          <w:szCs w:val="24"/>
          <w:lang w:eastAsia="zh-CN"/>
        </w:rPr>
        <w:tab/>
      </w:r>
    </w:p>
    <w:p w14:paraId="6D5D33EA" w14:textId="77777777" w:rsidR="00A67995" w:rsidRPr="00261152" w:rsidRDefault="00A67995" w:rsidP="00A67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03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  <w:r w:rsidRPr="00261152">
        <w:rPr>
          <w:rFonts w:eastAsia="SimSun"/>
          <w:szCs w:val="24"/>
          <w:lang w:eastAsia="zh-CN"/>
        </w:rPr>
        <w:t xml:space="preserve">képviseli: </w:t>
      </w:r>
      <w:r w:rsidRPr="00B64BF0">
        <w:rPr>
          <w:rFonts w:eastAsia="SimSun"/>
          <w:bCs/>
          <w:szCs w:val="24"/>
          <w:lang w:eastAsia="zh-CN"/>
        </w:rPr>
        <w:t>Kardos Pál</w:t>
      </w:r>
      <w:r w:rsidRPr="00261152">
        <w:rPr>
          <w:rFonts w:eastAsia="SimSun"/>
          <w:szCs w:val="24"/>
          <w:lang w:eastAsia="zh-CN"/>
        </w:rPr>
        <w:t xml:space="preserve"> elnök</w:t>
      </w:r>
    </w:p>
    <w:p w14:paraId="2B9D846F" w14:textId="77777777" w:rsidR="00A67995" w:rsidRPr="00261152" w:rsidRDefault="00A67995" w:rsidP="00A67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03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  <w:r w:rsidRPr="00261152">
        <w:rPr>
          <w:rFonts w:eastAsia="SimSun"/>
          <w:szCs w:val="24"/>
          <w:lang w:eastAsia="zh-CN"/>
        </w:rPr>
        <w:t>(továbbiakban: Támogató)</w:t>
      </w:r>
    </w:p>
    <w:p w14:paraId="54EE5A6F" w14:textId="77777777" w:rsidR="00A67995" w:rsidRDefault="00A67995" w:rsidP="00A67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03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5710326F" w14:textId="77777777" w:rsidR="00A67995" w:rsidRPr="00261152" w:rsidRDefault="00A67995" w:rsidP="00A67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03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b/>
          <w:szCs w:val="24"/>
          <w:lang w:eastAsia="zh-CN"/>
        </w:rPr>
      </w:pPr>
      <w:r w:rsidRPr="00261152">
        <w:rPr>
          <w:rFonts w:eastAsia="SimSun"/>
          <w:szCs w:val="24"/>
          <w:lang w:eastAsia="zh-CN"/>
        </w:rPr>
        <w:t xml:space="preserve">másrészről: </w:t>
      </w:r>
      <w:r w:rsidRPr="00261152">
        <w:rPr>
          <w:rFonts w:eastAsia="SimSun"/>
          <w:b/>
          <w:szCs w:val="24"/>
          <w:lang w:eastAsia="zh-CN"/>
        </w:rPr>
        <w:t>Kedvezményezett:</w:t>
      </w:r>
    </w:p>
    <w:p w14:paraId="236BAB8F" w14:textId="77777777" w:rsidR="00A67995" w:rsidRPr="00261152" w:rsidRDefault="00A67995" w:rsidP="00A67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03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  <w:r w:rsidRPr="00261152">
        <w:rPr>
          <w:rFonts w:eastAsia="SimSun"/>
          <w:b/>
          <w:szCs w:val="24"/>
          <w:lang w:eastAsia="zh-CN"/>
        </w:rPr>
        <w:t xml:space="preserve">Név: </w:t>
      </w:r>
      <w:r w:rsidRPr="00261152">
        <w:rPr>
          <w:rFonts w:eastAsia="SimSun"/>
          <w:szCs w:val="24"/>
          <w:lang w:eastAsia="zh-CN"/>
        </w:rPr>
        <w:t>………………………………………………………</w:t>
      </w:r>
    </w:p>
    <w:p w14:paraId="74A1619E" w14:textId="77777777" w:rsidR="00A67995" w:rsidRPr="00261152" w:rsidRDefault="00A67995" w:rsidP="00A67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03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  <w:r w:rsidRPr="00261152">
        <w:rPr>
          <w:rFonts w:eastAsia="SimSun"/>
          <w:szCs w:val="24"/>
          <w:lang w:eastAsia="zh-CN"/>
        </w:rPr>
        <w:t>székhelye: …………………………………………</w:t>
      </w:r>
      <w:proofErr w:type="gramStart"/>
      <w:r w:rsidRPr="00261152">
        <w:rPr>
          <w:rFonts w:eastAsia="SimSun"/>
          <w:szCs w:val="24"/>
          <w:lang w:eastAsia="zh-CN"/>
        </w:rPr>
        <w:t>…….</w:t>
      </w:r>
      <w:proofErr w:type="gramEnd"/>
      <w:r w:rsidRPr="00261152">
        <w:rPr>
          <w:rFonts w:eastAsia="SimSun"/>
          <w:szCs w:val="24"/>
          <w:lang w:eastAsia="zh-CN"/>
        </w:rPr>
        <w:t>.</w:t>
      </w:r>
    </w:p>
    <w:p w14:paraId="6E2ACDFA" w14:textId="77777777" w:rsidR="00A67995" w:rsidRPr="00261152" w:rsidRDefault="00A67995" w:rsidP="00A67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03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  <w:r w:rsidRPr="00261152">
        <w:rPr>
          <w:rFonts w:eastAsia="SimSun"/>
          <w:szCs w:val="24"/>
          <w:lang w:eastAsia="zh-CN"/>
        </w:rPr>
        <w:t>adószáma: …………………………………………</w:t>
      </w:r>
      <w:proofErr w:type="gramStart"/>
      <w:r w:rsidRPr="00261152">
        <w:rPr>
          <w:rFonts w:eastAsia="SimSun"/>
          <w:szCs w:val="24"/>
          <w:lang w:eastAsia="zh-CN"/>
        </w:rPr>
        <w:t>…….</w:t>
      </w:r>
      <w:proofErr w:type="gramEnd"/>
      <w:r w:rsidRPr="00261152">
        <w:rPr>
          <w:rFonts w:eastAsia="SimSun"/>
          <w:szCs w:val="24"/>
          <w:lang w:eastAsia="zh-CN"/>
        </w:rPr>
        <w:t>.</w:t>
      </w:r>
    </w:p>
    <w:p w14:paraId="7B2CD917" w14:textId="40ED29C5" w:rsidR="00A67995" w:rsidRPr="00261152" w:rsidRDefault="0056325E" w:rsidP="00A67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03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  <w:r w:rsidRPr="00261152">
        <w:rPr>
          <w:rFonts w:eastAsia="SimSun"/>
          <w:szCs w:val="24"/>
          <w:lang w:eastAsia="zh-CN"/>
        </w:rPr>
        <w:t>bíróssági</w:t>
      </w:r>
      <w:r w:rsidR="00A67995" w:rsidRPr="00261152">
        <w:rPr>
          <w:rFonts w:eastAsia="SimSun"/>
          <w:szCs w:val="24"/>
          <w:lang w:eastAsia="zh-CN"/>
        </w:rPr>
        <w:t xml:space="preserve"> nyilvántartási száma: ……………………………………</w:t>
      </w:r>
    </w:p>
    <w:p w14:paraId="02914F81" w14:textId="77777777" w:rsidR="00A67995" w:rsidRPr="00261152" w:rsidRDefault="00A67995" w:rsidP="00A67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03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  <w:r w:rsidRPr="00261152">
        <w:rPr>
          <w:rFonts w:eastAsia="SimSun"/>
          <w:szCs w:val="24"/>
          <w:lang w:eastAsia="zh-CN"/>
        </w:rPr>
        <w:t xml:space="preserve">számlavezető bank </w:t>
      </w:r>
      <w:proofErr w:type="gramStart"/>
      <w:r w:rsidRPr="00261152">
        <w:rPr>
          <w:rFonts w:eastAsia="SimSun"/>
          <w:szCs w:val="24"/>
          <w:lang w:eastAsia="zh-CN"/>
        </w:rPr>
        <w:t>neve:  …</w:t>
      </w:r>
      <w:proofErr w:type="gramEnd"/>
      <w:r w:rsidRPr="00261152">
        <w:rPr>
          <w:rFonts w:eastAsia="SimSun"/>
          <w:szCs w:val="24"/>
          <w:lang w:eastAsia="zh-CN"/>
        </w:rPr>
        <w:t>………………………………………..</w:t>
      </w:r>
    </w:p>
    <w:p w14:paraId="1BA3BCFD" w14:textId="77777777" w:rsidR="00A67995" w:rsidRPr="00261152" w:rsidRDefault="00A67995" w:rsidP="00A67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03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  <w:r w:rsidRPr="00261152">
        <w:rPr>
          <w:rFonts w:eastAsia="SimSun"/>
          <w:szCs w:val="24"/>
          <w:lang w:eastAsia="zh-CN"/>
        </w:rPr>
        <w:t>bankszámlaszáma: ………………………………………………….</w:t>
      </w:r>
      <w:r w:rsidRPr="00261152">
        <w:rPr>
          <w:rFonts w:eastAsia="SimSun"/>
          <w:szCs w:val="24"/>
          <w:lang w:eastAsia="zh-CN"/>
        </w:rPr>
        <w:tab/>
      </w:r>
    </w:p>
    <w:p w14:paraId="7396076F" w14:textId="77777777" w:rsidR="00A67995" w:rsidRPr="00261152" w:rsidRDefault="00A67995" w:rsidP="00A67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03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  <w:proofErr w:type="gramStart"/>
      <w:r w:rsidRPr="00261152">
        <w:rPr>
          <w:rFonts w:eastAsia="SimSun"/>
          <w:szCs w:val="24"/>
          <w:lang w:eastAsia="zh-CN"/>
        </w:rPr>
        <w:t>képviseli:  …</w:t>
      </w:r>
      <w:proofErr w:type="gramEnd"/>
      <w:r w:rsidRPr="00261152">
        <w:rPr>
          <w:rFonts w:eastAsia="SimSun"/>
          <w:szCs w:val="24"/>
          <w:lang w:eastAsia="zh-CN"/>
        </w:rPr>
        <w:t>………………………………………………………… elnök</w:t>
      </w:r>
    </w:p>
    <w:p w14:paraId="5DA80FC7" w14:textId="77777777" w:rsidR="00A67995" w:rsidRPr="00261152" w:rsidRDefault="00A67995" w:rsidP="00A67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03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  <w:r w:rsidRPr="00261152">
        <w:rPr>
          <w:rFonts w:eastAsia="SimSun"/>
          <w:szCs w:val="24"/>
          <w:lang w:eastAsia="zh-CN"/>
        </w:rPr>
        <w:t>(továbbiakban: Kedvezményezett)</w:t>
      </w:r>
    </w:p>
    <w:p w14:paraId="13723936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20098005" w14:textId="77777777" w:rsidR="00A67995" w:rsidRPr="002C1C3D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  <w:r w:rsidRPr="002C1C3D">
        <w:rPr>
          <w:rFonts w:eastAsia="SimSun"/>
          <w:sz w:val="22"/>
          <w:szCs w:val="22"/>
          <w:lang w:eastAsia="zh-CN"/>
        </w:rPr>
        <w:t>között, alulírott helyen és napon az alábbi feltételek szerint:</w:t>
      </w:r>
    </w:p>
    <w:p w14:paraId="27810A86" w14:textId="77777777" w:rsidR="00A67995" w:rsidRPr="002C1C3D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1C7D6DD4" w14:textId="77777777" w:rsidR="00A67995" w:rsidRPr="002C1C3D" w:rsidRDefault="00A67995" w:rsidP="00A67995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rPr>
          <w:rFonts w:eastAsia="SimSun"/>
          <w:sz w:val="22"/>
          <w:szCs w:val="22"/>
          <w:lang w:eastAsia="zh-CN"/>
        </w:rPr>
      </w:pPr>
      <w:r w:rsidRPr="002C1C3D">
        <w:rPr>
          <w:rFonts w:eastAsia="SimSun"/>
          <w:b/>
          <w:bCs/>
          <w:sz w:val="22"/>
          <w:szCs w:val="22"/>
          <w:lang w:eastAsia="zh-CN"/>
        </w:rPr>
        <w:t>A megállapodás tárgya:</w:t>
      </w:r>
    </w:p>
    <w:p w14:paraId="12EB2BDF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  <w:r w:rsidRPr="002C1C3D">
        <w:rPr>
          <w:rFonts w:eastAsia="SimSun"/>
          <w:sz w:val="22"/>
          <w:szCs w:val="22"/>
          <w:lang w:eastAsia="zh-CN"/>
        </w:rPr>
        <w:t>A Támogató a Kedvez</w:t>
      </w:r>
      <w:r>
        <w:rPr>
          <w:rFonts w:eastAsia="SimSun"/>
          <w:sz w:val="22"/>
          <w:szCs w:val="22"/>
          <w:lang w:eastAsia="zh-CN"/>
        </w:rPr>
        <w:t>ményezett Támogatási Kérelme alapján (a BPSZ által kiírt támogatási pályá</w:t>
      </w:r>
      <w:r w:rsidR="00E82829">
        <w:rPr>
          <w:rFonts w:eastAsia="SimSun"/>
          <w:sz w:val="22"/>
          <w:szCs w:val="22"/>
          <w:lang w:eastAsia="zh-CN"/>
        </w:rPr>
        <w:t>zatban foglaltaknak megfelelően</w:t>
      </w:r>
      <w:r>
        <w:rPr>
          <w:rFonts w:eastAsia="SimSun"/>
          <w:sz w:val="22"/>
          <w:szCs w:val="22"/>
          <w:lang w:eastAsia="zh-CN"/>
        </w:rPr>
        <w:t>, a Pályázatokat Elbíráló Bizottság döntésének figyelembe vételével, pénzeszköz átadásával elősegíti a Kedvezményezett polgárőr szervezet működését, és/vagy egyéb célfeladatának végrehajtását.</w:t>
      </w:r>
    </w:p>
    <w:p w14:paraId="62FEB2EC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6022E851" w14:textId="77777777" w:rsidR="00A67995" w:rsidRDefault="00A67995" w:rsidP="00A67995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b/>
          <w:sz w:val="22"/>
          <w:szCs w:val="22"/>
          <w:lang w:eastAsia="zh-CN"/>
        </w:rPr>
      </w:pPr>
      <w:r w:rsidRPr="00945580">
        <w:rPr>
          <w:rFonts w:eastAsia="SimSun"/>
          <w:b/>
          <w:sz w:val="22"/>
          <w:szCs w:val="22"/>
          <w:lang w:eastAsia="zh-CN"/>
        </w:rPr>
        <w:t>A támogatás meghatározása:</w:t>
      </w:r>
    </w:p>
    <w:p w14:paraId="36374A70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b/>
          <w:sz w:val="22"/>
          <w:szCs w:val="22"/>
          <w:lang w:eastAsia="zh-CN"/>
        </w:rPr>
      </w:pPr>
    </w:p>
    <w:p w14:paraId="022F6A75" w14:textId="77777777" w:rsidR="00A67995" w:rsidRPr="0015054A" w:rsidRDefault="00A67995" w:rsidP="00A67995">
      <w:pPr>
        <w:suppressAutoHyphens/>
        <w:autoSpaceDE w:val="0"/>
        <w:autoSpaceDN w:val="0"/>
        <w:adjustRightInd w:val="0"/>
        <w:spacing w:line="276" w:lineRule="auto"/>
        <w:rPr>
          <w:rFonts w:eastAsia="SimSun"/>
          <w:b/>
          <w:szCs w:val="24"/>
          <w:lang w:eastAsia="zh-CN"/>
        </w:rPr>
      </w:pPr>
      <w:r w:rsidRPr="00261152">
        <w:rPr>
          <w:rFonts w:eastAsia="SimSun"/>
          <w:b/>
          <w:szCs w:val="24"/>
          <w:lang w:eastAsia="zh-CN"/>
        </w:rPr>
        <w:t xml:space="preserve">A támogatás meghatározása: vissza nem </w:t>
      </w:r>
      <w:proofErr w:type="gramStart"/>
      <w:r w:rsidRPr="00261152">
        <w:rPr>
          <w:rFonts w:eastAsia="SimSun"/>
          <w:b/>
          <w:szCs w:val="24"/>
          <w:lang w:eastAsia="zh-CN"/>
        </w:rPr>
        <w:t>térítendő  …</w:t>
      </w:r>
      <w:proofErr w:type="gramEnd"/>
      <w:r w:rsidRPr="00261152">
        <w:rPr>
          <w:rFonts w:eastAsia="SimSun"/>
          <w:b/>
          <w:szCs w:val="24"/>
          <w:lang w:eastAsia="zh-CN"/>
        </w:rPr>
        <w:t xml:space="preserve">………………. Ft, azaz </w:t>
      </w:r>
    </w:p>
    <w:p w14:paraId="7013ADB8" w14:textId="77777777" w:rsidR="00A67995" w:rsidRPr="00261152" w:rsidRDefault="00A67995" w:rsidP="00A67995">
      <w:pPr>
        <w:suppressAutoHyphens/>
        <w:autoSpaceDE w:val="0"/>
        <w:autoSpaceDN w:val="0"/>
        <w:adjustRightInd w:val="0"/>
        <w:spacing w:line="276" w:lineRule="auto"/>
        <w:rPr>
          <w:rFonts w:eastAsia="SimSun"/>
          <w:b/>
          <w:szCs w:val="24"/>
          <w:lang w:eastAsia="zh-CN"/>
        </w:rPr>
      </w:pPr>
      <w:r w:rsidRPr="00261152">
        <w:rPr>
          <w:rFonts w:eastAsia="SimSun"/>
          <w:b/>
          <w:szCs w:val="24"/>
          <w:lang w:eastAsia="zh-CN"/>
        </w:rPr>
        <w:t xml:space="preserve">……………………………………………………………….. forint pénzbeli támogatás. </w:t>
      </w:r>
    </w:p>
    <w:p w14:paraId="3DFC53EC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b/>
          <w:sz w:val="22"/>
          <w:szCs w:val="22"/>
          <w:lang w:eastAsia="zh-CN"/>
        </w:rPr>
      </w:pPr>
    </w:p>
    <w:p w14:paraId="142C5AAE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  <w:r w:rsidRPr="00E15170">
        <w:rPr>
          <w:rFonts w:eastAsia="SimSun"/>
          <w:sz w:val="22"/>
          <w:szCs w:val="22"/>
          <w:u w:val="single"/>
          <w:lang w:eastAsia="zh-CN"/>
        </w:rPr>
        <w:t>A támogatás célja, tárgya</w:t>
      </w:r>
      <w:r w:rsidRPr="00033223">
        <w:rPr>
          <w:rFonts w:eastAsia="SimSun"/>
          <w:sz w:val="22"/>
          <w:szCs w:val="22"/>
          <w:lang w:eastAsia="zh-CN"/>
        </w:rPr>
        <w:t>: működési támogatás.</w:t>
      </w:r>
    </w:p>
    <w:p w14:paraId="049F85CE" w14:textId="02DEE925" w:rsidR="00A67995" w:rsidRPr="00AE3F4D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color w:val="FF0000"/>
          <w:sz w:val="22"/>
          <w:szCs w:val="22"/>
          <w:lang w:eastAsia="zh-CN"/>
        </w:rPr>
      </w:pPr>
      <w:r w:rsidRPr="00AE3F4D">
        <w:rPr>
          <w:rFonts w:eastAsia="SimSun"/>
          <w:color w:val="FF0000"/>
          <w:sz w:val="22"/>
          <w:szCs w:val="22"/>
          <w:lang w:eastAsia="zh-CN"/>
        </w:rPr>
        <w:t xml:space="preserve">Forrás jele az OPSZ-nél: </w:t>
      </w:r>
      <w:r w:rsidR="0056325E" w:rsidRPr="00AE3F4D">
        <w:rPr>
          <w:color w:val="FF0000"/>
          <w:sz w:val="20"/>
        </w:rPr>
        <w:t>……………………………</w:t>
      </w:r>
      <w:proofErr w:type="gramStart"/>
      <w:r w:rsidR="0056325E" w:rsidRPr="00AE3F4D">
        <w:rPr>
          <w:color w:val="FF0000"/>
          <w:sz w:val="20"/>
        </w:rPr>
        <w:t>…….</w:t>
      </w:r>
      <w:proofErr w:type="gramEnd"/>
      <w:r w:rsidR="0056325E" w:rsidRPr="00AE3F4D">
        <w:rPr>
          <w:color w:val="FF0000"/>
          <w:sz w:val="20"/>
        </w:rPr>
        <w:t>.</w:t>
      </w:r>
    </w:p>
    <w:p w14:paraId="76DCD2F9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1096A1EE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7DCEEA85" w14:textId="77777777" w:rsidR="00A67995" w:rsidRPr="0060130F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u w:val="single"/>
          <w:lang w:eastAsia="zh-CN"/>
        </w:rPr>
      </w:pPr>
      <w:r w:rsidRPr="0060130F">
        <w:rPr>
          <w:rFonts w:eastAsia="SimSun"/>
          <w:sz w:val="22"/>
          <w:szCs w:val="22"/>
          <w:u w:val="single"/>
          <w:lang w:eastAsia="zh-CN"/>
        </w:rPr>
        <w:t xml:space="preserve">A támogatás felhasználható: </w:t>
      </w:r>
    </w:p>
    <w:p w14:paraId="0607DFF7" w14:textId="11FA97A3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  <w:r w:rsidRPr="0060130F">
        <w:rPr>
          <w:rFonts w:eastAsia="SimSun"/>
          <w:b/>
          <w:sz w:val="22"/>
          <w:szCs w:val="22"/>
          <w:lang w:eastAsia="zh-CN"/>
        </w:rPr>
        <w:t>I. részlet:</w:t>
      </w:r>
      <w:r>
        <w:rPr>
          <w:rFonts w:eastAsia="SimSun"/>
          <w:sz w:val="22"/>
          <w:szCs w:val="22"/>
          <w:lang w:eastAsia="zh-CN"/>
        </w:rPr>
        <w:t xml:space="preserve"> </w:t>
      </w:r>
      <w:r w:rsidR="004C15BD">
        <w:rPr>
          <w:rFonts w:eastAsia="SimSun"/>
          <w:b/>
          <w:sz w:val="22"/>
          <w:szCs w:val="22"/>
          <w:lang w:eastAsia="zh-CN"/>
        </w:rPr>
        <w:t>202</w:t>
      </w:r>
      <w:r w:rsidR="00AE3F4D">
        <w:rPr>
          <w:rFonts w:eastAsia="SimSun"/>
          <w:b/>
          <w:sz w:val="22"/>
          <w:szCs w:val="22"/>
          <w:lang w:eastAsia="zh-CN"/>
        </w:rPr>
        <w:t>6</w:t>
      </w:r>
      <w:r w:rsidRPr="0060130F">
        <w:rPr>
          <w:rFonts w:eastAsia="SimSun"/>
          <w:b/>
          <w:sz w:val="22"/>
          <w:szCs w:val="22"/>
          <w:lang w:eastAsia="zh-CN"/>
        </w:rPr>
        <w:t xml:space="preserve">. január </w:t>
      </w:r>
      <w:r w:rsidR="004C15BD">
        <w:rPr>
          <w:rFonts w:eastAsia="SimSun"/>
          <w:b/>
          <w:sz w:val="22"/>
          <w:szCs w:val="22"/>
          <w:lang w:eastAsia="zh-CN"/>
        </w:rPr>
        <w:t>01. – 202</w:t>
      </w:r>
      <w:r w:rsidR="00AE3F4D">
        <w:rPr>
          <w:rFonts w:eastAsia="SimSun"/>
          <w:b/>
          <w:sz w:val="22"/>
          <w:szCs w:val="22"/>
          <w:lang w:eastAsia="zh-CN"/>
        </w:rPr>
        <w:t>6</w:t>
      </w:r>
      <w:r w:rsidRPr="0060130F">
        <w:rPr>
          <w:rFonts w:eastAsia="SimSun"/>
          <w:b/>
          <w:sz w:val="22"/>
          <w:szCs w:val="22"/>
          <w:lang w:eastAsia="zh-CN"/>
        </w:rPr>
        <w:t xml:space="preserve">. </w:t>
      </w:r>
      <w:r>
        <w:rPr>
          <w:rFonts w:eastAsia="SimSun"/>
          <w:b/>
          <w:sz w:val="22"/>
          <w:szCs w:val="22"/>
          <w:lang w:eastAsia="zh-CN"/>
        </w:rPr>
        <w:t>június 30</w:t>
      </w:r>
      <w:r>
        <w:rPr>
          <w:rFonts w:eastAsia="SimSun"/>
          <w:sz w:val="22"/>
          <w:szCs w:val="22"/>
          <w:lang w:eastAsia="zh-CN"/>
        </w:rPr>
        <w:t>. nap közötti időszakban keletkezett számlák vonatkozásában.</w:t>
      </w:r>
    </w:p>
    <w:p w14:paraId="7727ACB7" w14:textId="7572A76E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  <w:r w:rsidRPr="0060130F">
        <w:rPr>
          <w:rFonts w:eastAsia="SimSun"/>
          <w:b/>
          <w:sz w:val="22"/>
          <w:szCs w:val="22"/>
          <w:lang w:eastAsia="zh-CN"/>
        </w:rPr>
        <w:t>II. részlet</w:t>
      </w:r>
      <w:r>
        <w:rPr>
          <w:rFonts w:eastAsia="SimSun"/>
          <w:sz w:val="22"/>
          <w:szCs w:val="22"/>
          <w:lang w:eastAsia="zh-CN"/>
        </w:rPr>
        <w:t xml:space="preserve">: </w:t>
      </w:r>
      <w:r w:rsidR="004C15BD">
        <w:rPr>
          <w:rFonts w:eastAsia="SimSun"/>
          <w:b/>
          <w:sz w:val="22"/>
          <w:szCs w:val="22"/>
          <w:lang w:eastAsia="zh-CN"/>
        </w:rPr>
        <w:t>202</w:t>
      </w:r>
      <w:r w:rsidR="00AE3F4D">
        <w:rPr>
          <w:rFonts w:eastAsia="SimSun"/>
          <w:b/>
          <w:sz w:val="22"/>
          <w:szCs w:val="22"/>
          <w:lang w:eastAsia="zh-CN"/>
        </w:rPr>
        <w:t xml:space="preserve">6. </w:t>
      </w:r>
      <w:r>
        <w:rPr>
          <w:rFonts w:eastAsia="SimSun"/>
          <w:b/>
          <w:sz w:val="22"/>
          <w:szCs w:val="22"/>
          <w:lang w:eastAsia="zh-CN"/>
        </w:rPr>
        <w:t>júni</w:t>
      </w:r>
      <w:r w:rsidRPr="0060130F">
        <w:rPr>
          <w:rFonts w:eastAsia="SimSun"/>
          <w:b/>
          <w:sz w:val="22"/>
          <w:szCs w:val="22"/>
          <w:lang w:eastAsia="zh-CN"/>
        </w:rPr>
        <w:t xml:space="preserve">us </w:t>
      </w:r>
      <w:r w:rsidR="004C15BD">
        <w:rPr>
          <w:rFonts w:eastAsia="SimSun"/>
          <w:b/>
          <w:sz w:val="22"/>
          <w:szCs w:val="22"/>
          <w:lang w:eastAsia="zh-CN"/>
        </w:rPr>
        <w:t>01. – 202</w:t>
      </w:r>
      <w:r w:rsidR="00AE3F4D">
        <w:rPr>
          <w:rFonts w:eastAsia="SimSun"/>
          <w:b/>
          <w:sz w:val="22"/>
          <w:szCs w:val="22"/>
          <w:lang w:eastAsia="zh-CN"/>
        </w:rPr>
        <w:t>6</w:t>
      </w:r>
      <w:r w:rsidRPr="0060130F">
        <w:rPr>
          <w:rFonts w:eastAsia="SimSun"/>
          <w:b/>
          <w:sz w:val="22"/>
          <w:szCs w:val="22"/>
          <w:lang w:eastAsia="zh-CN"/>
        </w:rPr>
        <w:t>. december 31</w:t>
      </w:r>
      <w:r>
        <w:rPr>
          <w:rFonts w:eastAsia="SimSun"/>
          <w:sz w:val="22"/>
          <w:szCs w:val="22"/>
          <w:lang w:eastAsia="zh-CN"/>
        </w:rPr>
        <w:t>. nap közötti időszakban keletkezett számlák vonatkozásában.</w:t>
      </w:r>
    </w:p>
    <w:p w14:paraId="4819EC34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25876D52" w14:textId="77777777" w:rsidR="00A67995" w:rsidRPr="0060130F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</w:pPr>
      <w:r w:rsidRPr="0060130F">
        <w:t xml:space="preserve">Az elszámoláshoz szükséges SZÁMLAÖSSZESÍTŐT e-mailen is meg kell küldeni az </w:t>
      </w:r>
      <w:hyperlink r:id="rId7" w:history="1">
        <w:r w:rsidRPr="0060130F">
          <w:rPr>
            <w:rStyle w:val="Hiperhivatkozs"/>
            <w:color w:val="auto"/>
          </w:rPr>
          <w:t>ugyvitel@bpsz.hu</w:t>
        </w:r>
      </w:hyperlink>
      <w:r w:rsidRPr="0060130F">
        <w:t xml:space="preserve"> e-mail címre.</w:t>
      </w:r>
    </w:p>
    <w:p w14:paraId="5779A1E1" w14:textId="77777777" w:rsidR="00A67995" w:rsidRPr="007F4DB0" w:rsidRDefault="00A67995" w:rsidP="00A67995">
      <w:pPr>
        <w:tabs>
          <w:tab w:val="left" w:pos="4140"/>
        </w:tabs>
        <w:spacing w:before="120" w:after="120" w:line="276" w:lineRule="auto"/>
        <w:jc w:val="both"/>
        <w:rPr>
          <w:b/>
        </w:rPr>
      </w:pPr>
      <w:r w:rsidRPr="0060130F">
        <w:t>Az elszámolást egy példányban kell benyújtani azon egyesületeknek, akik elszámolását nem központilag végzi a BPSZ</w:t>
      </w:r>
      <w:r>
        <w:rPr>
          <w:b/>
        </w:rPr>
        <w:t>.</w:t>
      </w:r>
    </w:p>
    <w:p w14:paraId="70440C54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7D99D950" w14:textId="4C02CDB3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  <w:r w:rsidRPr="0060130F">
        <w:rPr>
          <w:rFonts w:eastAsia="SimSun"/>
          <w:b/>
          <w:sz w:val="22"/>
          <w:szCs w:val="22"/>
          <w:lang w:eastAsia="zh-CN"/>
        </w:rPr>
        <w:t>I.részlet elszámolási ideje:</w:t>
      </w:r>
      <w:r w:rsidR="004C15BD">
        <w:rPr>
          <w:rFonts w:eastAsia="SimSun"/>
          <w:sz w:val="22"/>
          <w:szCs w:val="22"/>
          <w:lang w:eastAsia="zh-CN"/>
        </w:rPr>
        <w:t xml:space="preserve"> 202</w:t>
      </w:r>
      <w:r w:rsidR="00AE3F4D">
        <w:rPr>
          <w:rFonts w:eastAsia="SimSun"/>
          <w:sz w:val="22"/>
          <w:szCs w:val="22"/>
          <w:lang w:eastAsia="zh-CN"/>
        </w:rPr>
        <w:t>6</w:t>
      </w:r>
      <w:r>
        <w:rPr>
          <w:rFonts w:eastAsia="SimSun"/>
          <w:sz w:val="22"/>
          <w:szCs w:val="22"/>
          <w:lang w:eastAsia="zh-CN"/>
        </w:rPr>
        <w:t>. július 1</w:t>
      </w:r>
      <w:r w:rsidR="00AE3F4D">
        <w:rPr>
          <w:rFonts w:eastAsia="SimSun"/>
          <w:sz w:val="22"/>
          <w:szCs w:val="22"/>
          <w:lang w:eastAsia="zh-CN"/>
        </w:rPr>
        <w:t>0</w:t>
      </w:r>
      <w:r>
        <w:rPr>
          <w:rFonts w:eastAsia="SimSun"/>
          <w:sz w:val="22"/>
          <w:szCs w:val="22"/>
          <w:lang w:eastAsia="zh-CN"/>
        </w:rPr>
        <w:t>.</w:t>
      </w:r>
    </w:p>
    <w:p w14:paraId="1232DA5C" w14:textId="05A6C050" w:rsidR="00A67995" w:rsidRPr="0060130F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  <w:r w:rsidRPr="0060130F">
        <w:rPr>
          <w:rFonts w:eastAsia="SimSun"/>
          <w:b/>
          <w:sz w:val="22"/>
          <w:szCs w:val="22"/>
          <w:lang w:eastAsia="zh-CN"/>
        </w:rPr>
        <w:t>II. részlet elszámolási ideje:</w:t>
      </w:r>
      <w:r w:rsidR="004C15BD">
        <w:rPr>
          <w:rFonts w:eastAsia="SimSun"/>
          <w:sz w:val="22"/>
          <w:szCs w:val="22"/>
          <w:lang w:eastAsia="zh-CN"/>
        </w:rPr>
        <w:t xml:space="preserve"> 202</w:t>
      </w:r>
      <w:r w:rsidR="00AE3F4D">
        <w:rPr>
          <w:rFonts w:eastAsia="SimSun"/>
          <w:sz w:val="22"/>
          <w:szCs w:val="22"/>
          <w:lang w:eastAsia="zh-CN"/>
        </w:rPr>
        <w:t>7</w:t>
      </w:r>
      <w:r>
        <w:rPr>
          <w:rFonts w:eastAsia="SimSun"/>
          <w:sz w:val="22"/>
          <w:szCs w:val="22"/>
          <w:lang w:eastAsia="zh-CN"/>
        </w:rPr>
        <w:t xml:space="preserve">. január </w:t>
      </w:r>
      <w:r w:rsidR="00AE3F4D">
        <w:rPr>
          <w:rFonts w:eastAsia="SimSun"/>
          <w:sz w:val="22"/>
          <w:szCs w:val="22"/>
          <w:lang w:eastAsia="zh-CN"/>
        </w:rPr>
        <w:t>29</w:t>
      </w:r>
      <w:r>
        <w:rPr>
          <w:rFonts w:eastAsia="SimSun"/>
          <w:sz w:val="22"/>
          <w:szCs w:val="22"/>
          <w:lang w:eastAsia="zh-CN"/>
        </w:rPr>
        <w:t>.</w:t>
      </w:r>
    </w:p>
    <w:p w14:paraId="43EFBE7C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b/>
          <w:bCs/>
          <w:sz w:val="22"/>
          <w:szCs w:val="22"/>
          <w:lang w:val="en-US" w:eastAsia="zh-CN"/>
        </w:rPr>
      </w:pPr>
    </w:p>
    <w:p w14:paraId="5F6B6453" w14:textId="6B9810C4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  <w:r w:rsidRPr="006730FD">
        <w:rPr>
          <w:rFonts w:eastAsia="SimSun"/>
          <w:sz w:val="22"/>
          <w:szCs w:val="22"/>
          <w:lang w:val="en-US" w:eastAsia="zh-CN"/>
        </w:rPr>
        <w:t xml:space="preserve">A </w:t>
      </w:r>
      <w:proofErr w:type="spellStart"/>
      <w:r w:rsidRPr="006730FD">
        <w:rPr>
          <w:rFonts w:eastAsia="SimSun"/>
          <w:sz w:val="22"/>
          <w:szCs w:val="22"/>
          <w:lang w:val="en-US" w:eastAsia="zh-CN"/>
        </w:rPr>
        <w:t>támogatást</w:t>
      </w:r>
      <w:proofErr w:type="spellEnd"/>
      <w:r w:rsidRPr="006730FD">
        <w:rPr>
          <w:rFonts w:eastAsia="SimSun"/>
          <w:sz w:val="22"/>
          <w:szCs w:val="22"/>
          <w:lang w:val="en-US" w:eastAsia="zh-CN"/>
        </w:rPr>
        <w:t xml:space="preserve"> </w:t>
      </w:r>
      <w:proofErr w:type="spellStart"/>
      <w:r>
        <w:rPr>
          <w:rFonts w:eastAsia="SimSun"/>
          <w:iCs/>
          <w:sz w:val="22"/>
          <w:szCs w:val="22"/>
          <w:lang w:val="en-US" w:eastAsia="zh-CN"/>
        </w:rPr>
        <w:t>az</w:t>
      </w:r>
      <w:proofErr w:type="spellEnd"/>
      <w:r>
        <w:rPr>
          <w:rFonts w:eastAsia="SimSun"/>
          <w:iCs/>
          <w:sz w:val="22"/>
          <w:szCs w:val="22"/>
          <w:lang w:val="en-US" w:eastAsia="zh-CN"/>
        </w:rPr>
        <w:t xml:space="preserve"> OPSZ a 202</w:t>
      </w:r>
      <w:r w:rsidR="00AE3F4D">
        <w:rPr>
          <w:rFonts w:eastAsia="SimSun"/>
          <w:iCs/>
          <w:sz w:val="22"/>
          <w:szCs w:val="22"/>
          <w:lang w:val="en-US" w:eastAsia="zh-CN"/>
        </w:rPr>
        <w:t>6</w:t>
      </w:r>
      <w:r w:rsidRPr="006730FD">
        <w:rPr>
          <w:rFonts w:eastAsia="SimSun"/>
          <w:iCs/>
          <w:sz w:val="22"/>
          <w:szCs w:val="22"/>
          <w:lang w:val="en-US" w:eastAsia="zh-CN"/>
        </w:rPr>
        <w:t xml:space="preserve">. </w:t>
      </w:r>
      <w:proofErr w:type="spellStart"/>
      <w:r w:rsidRPr="006730FD">
        <w:rPr>
          <w:rFonts w:eastAsia="SimSun"/>
          <w:iCs/>
          <w:sz w:val="22"/>
          <w:szCs w:val="22"/>
          <w:lang w:val="en-US" w:eastAsia="zh-CN"/>
        </w:rPr>
        <w:t>évi</w:t>
      </w:r>
      <w:proofErr w:type="spellEnd"/>
      <w:r w:rsidRPr="006730FD">
        <w:rPr>
          <w:rFonts w:eastAsia="SimSun"/>
          <w:iCs/>
          <w:sz w:val="22"/>
          <w:szCs w:val="22"/>
          <w:lang w:val="en-US" w:eastAsia="zh-CN"/>
        </w:rPr>
        <w:t xml:space="preserve"> </w:t>
      </w:r>
      <w:proofErr w:type="spellStart"/>
      <w:r w:rsidRPr="006730FD">
        <w:rPr>
          <w:rFonts w:eastAsia="SimSun"/>
          <w:iCs/>
          <w:sz w:val="22"/>
          <w:szCs w:val="22"/>
          <w:lang w:val="en-US" w:eastAsia="zh-CN"/>
        </w:rPr>
        <w:t>költségvetés</w:t>
      </w:r>
      <w:r>
        <w:rPr>
          <w:rFonts w:eastAsia="SimSun"/>
          <w:iCs/>
          <w:sz w:val="22"/>
          <w:szCs w:val="22"/>
          <w:lang w:val="en-US" w:eastAsia="zh-CN"/>
        </w:rPr>
        <w:t>e</w:t>
      </w:r>
      <w:proofErr w:type="spellEnd"/>
      <w:r w:rsidRPr="006730FD">
        <w:rPr>
          <w:rFonts w:eastAsia="SimSun"/>
          <w:iCs/>
          <w:sz w:val="22"/>
          <w:szCs w:val="22"/>
          <w:lang w:val="en-US" w:eastAsia="zh-CN"/>
        </w:rPr>
        <w:t xml:space="preserve"> </w:t>
      </w:r>
      <w:proofErr w:type="spellStart"/>
      <w:r w:rsidRPr="006730FD">
        <w:rPr>
          <w:rFonts w:eastAsia="SimSun"/>
          <w:iCs/>
          <w:sz w:val="22"/>
          <w:szCs w:val="22"/>
          <w:lang w:val="en-US" w:eastAsia="zh-CN"/>
        </w:rPr>
        <w:t>terhére</w:t>
      </w:r>
      <w:proofErr w:type="spellEnd"/>
      <w:r w:rsidRPr="006730FD">
        <w:rPr>
          <w:rFonts w:eastAsia="SimSun"/>
          <w:iCs/>
          <w:sz w:val="22"/>
          <w:szCs w:val="22"/>
          <w:lang w:val="en-US" w:eastAsia="zh-CN"/>
        </w:rPr>
        <w:t>,</w:t>
      </w:r>
      <w:r w:rsidRPr="006730FD">
        <w:rPr>
          <w:rFonts w:eastAsia="SimSun"/>
          <w:iCs/>
          <w:sz w:val="22"/>
          <w:szCs w:val="22"/>
          <w:lang w:eastAsia="zh-CN"/>
        </w:rPr>
        <w:t xml:space="preserve"> </w:t>
      </w:r>
      <w:r w:rsidRPr="006730FD">
        <w:rPr>
          <w:rFonts w:eastAsia="SimSun"/>
          <w:sz w:val="22"/>
          <w:szCs w:val="22"/>
          <w:lang w:eastAsia="zh-CN"/>
        </w:rPr>
        <w:t>továbbadott támogatásként biztosítja.</w:t>
      </w:r>
      <w:r>
        <w:rPr>
          <w:rFonts w:eastAsia="SimSun"/>
          <w:b/>
          <w:bCs/>
          <w:sz w:val="22"/>
          <w:szCs w:val="22"/>
          <w:lang w:eastAsia="zh-CN"/>
        </w:rPr>
        <w:t xml:space="preserve"> </w:t>
      </w:r>
      <w:r>
        <w:rPr>
          <w:rFonts w:eastAsia="SimSun"/>
          <w:sz w:val="22"/>
          <w:szCs w:val="22"/>
          <w:lang w:eastAsia="zh-CN"/>
        </w:rPr>
        <w:t xml:space="preserve">A kifizetés a jelen Szerződés mellékletekkel </w:t>
      </w:r>
      <w:r w:rsidR="00E82829">
        <w:rPr>
          <w:rFonts w:eastAsia="SimSun"/>
          <w:sz w:val="22"/>
          <w:szCs w:val="22"/>
          <w:lang w:eastAsia="zh-CN"/>
        </w:rPr>
        <w:t xml:space="preserve">történő </w:t>
      </w:r>
      <w:r>
        <w:rPr>
          <w:rFonts w:eastAsia="SimSun"/>
          <w:sz w:val="22"/>
          <w:szCs w:val="22"/>
          <w:lang w:eastAsia="zh-CN"/>
        </w:rPr>
        <w:t xml:space="preserve">hiánytalan felszerelése után és az aláírását követő 8 (nyolc) napon belül fizethető, a Kedvezményezett bankszámlájára átutalással. A </w:t>
      </w:r>
      <w:r w:rsidR="00E82829">
        <w:rPr>
          <w:rFonts w:eastAsia="SimSun"/>
          <w:sz w:val="22"/>
          <w:szCs w:val="22"/>
          <w:lang w:eastAsia="zh-CN"/>
        </w:rPr>
        <w:t>Támogatási szerződés mellékleteit a Támogatási k</w:t>
      </w:r>
      <w:r>
        <w:rPr>
          <w:rFonts w:eastAsia="SimSun"/>
          <w:sz w:val="22"/>
          <w:szCs w:val="22"/>
          <w:lang w:eastAsia="zh-CN"/>
        </w:rPr>
        <w:t>érelemmel egyidejűleg kellett beadni. A további mellékleteket a</w:t>
      </w:r>
      <w:r w:rsidR="00E82829">
        <w:rPr>
          <w:rFonts w:eastAsia="SimSun"/>
          <w:sz w:val="22"/>
          <w:szCs w:val="22"/>
          <w:lang w:eastAsia="zh-CN"/>
        </w:rPr>
        <w:t xml:space="preserve"> pályázatban kiírtaknak megfelelően</w:t>
      </w:r>
      <w:r>
        <w:rPr>
          <w:rFonts w:eastAsia="SimSun"/>
          <w:sz w:val="22"/>
          <w:szCs w:val="22"/>
          <w:lang w:eastAsia="zh-CN"/>
        </w:rPr>
        <w:t xml:space="preserve"> </w:t>
      </w:r>
      <w:r w:rsidR="00E82829">
        <w:rPr>
          <w:rFonts w:eastAsia="SimSun"/>
          <w:sz w:val="22"/>
          <w:szCs w:val="22"/>
          <w:lang w:eastAsia="zh-CN"/>
        </w:rPr>
        <w:t>át kell adni</w:t>
      </w:r>
      <w:r>
        <w:rPr>
          <w:rFonts w:eastAsia="SimSun"/>
          <w:sz w:val="22"/>
          <w:szCs w:val="22"/>
          <w:lang w:eastAsia="zh-CN"/>
        </w:rPr>
        <w:t xml:space="preserve"> a Támogató részére, amennyiben az a pályázathoz még nem került benyújtásra. A folyósítás további feltétele: a Kedvezményezett köztartozás-mentessége, illetve a korábban kapott támogatásokról hibátlan és pontos elszámolás teljesítése.</w:t>
      </w:r>
    </w:p>
    <w:p w14:paraId="35F4B6B8" w14:textId="77777777" w:rsidR="00A67995" w:rsidRPr="002C1C3D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08128045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  <w:r w:rsidRPr="002C1C3D">
        <w:rPr>
          <w:rFonts w:eastAsia="SimSun"/>
          <w:szCs w:val="24"/>
          <w:lang w:eastAsia="zh-CN"/>
        </w:rPr>
        <w:t xml:space="preserve">A Kedvezményezett a támogatást </w:t>
      </w:r>
      <w:r w:rsidRPr="002C1C3D">
        <w:rPr>
          <w:rFonts w:eastAsia="SimSun"/>
          <w:b/>
          <w:bCs/>
          <w:szCs w:val="24"/>
          <w:lang w:eastAsia="zh-CN"/>
        </w:rPr>
        <w:t>a támogatási id</w:t>
      </w:r>
      <w:r>
        <w:rPr>
          <w:rFonts w:eastAsia="SimSun"/>
          <w:b/>
          <w:bCs/>
          <w:szCs w:val="24"/>
          <w:lang w:eastAsia="zh-CN"/>
        </w:rPr>
        <w:t>őszakban</w:t>
      </w:r>
      <w:r>
        <w:rPr>
          <w:rFonts w:eastAsia="SimSun"/>
          <w:szCs w:val="24"/>
          <w:lang w:eastAsia="zh-CN"/>
        </w:rPr>
        <w:t xml:space="preserve"> felmerült és pénzügyileg teljesült, igazolt költségekre használhatja fel. A támogatás nem használható fel olyan kiadásokra, amelyek célja nincs összhangban a jelen szerződéssel, vagy a költség megtérül, illetve a tétel fedezetét más támogató is biztosítja. </w:t>
      </w:r>
    </w:p>
    <w:p w14:paraId="48CF9F39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</w:p>
    <w:p w14:paraId="601C2479" w14:textId="77CACD8B" w:rsidR="00A67995" w:rsidRPr="004C15BD" w:rsidRDefault="00A67995" w:rsidP="00A67995">
      <w:pPr>
        <w:suppressAutoHyphens/>
        <w:autoSpaceDE w:val="0"/>
        <w:autoSpaceDN w:val="0"/>
        <w:adjustRightInd w:val="0"/>
        <w:jc w:val="both"/>
        <w:rPr>
          <w:rFonts w:eastAsia="SimSun"/>
          <w:b/>
          <w:color w:val="FF0000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Az elszámolt tételek záradék szövege: </w:t>
      </w:r>
      <w:r w:rsidRPr="0056325E">
        <w:rPr>
          <w:rFonts w:eastAsia="SimSun"/>
          <w:b/>
          <w:szCs w:val="24"/>
          <w:highlight w:val="yellow"/>
          <w:lang w:eastAsia="zh-CN"/>
        </w:rPr>
        <w:t>„</w:t>
      </w:r>
      <w:r w:rsidRPr="0056325E">
        <w:rPr>
          <w:rFonts w:eastAsia="SimSun"/>
          <w:b/>
          <w:bCs/>
          <w:i/>
          <w:iCs/>
          <w:color w:val="000000"/>
          <w:szCs w:val="24"/>
          <w:highlight w:val="yellow"/>
          <w:lang w:eastAsia="zh-CN"/>
        </w:rPr>
        <w:t xml:space="preserve">a </w:t>
      </w:r>
      <w:r w:rsidRPr="0056325E">
        <w:rPr>
          <w:rFonts w:eastAsia="SimSun"/>
          <w:b/>
          <w:bCs/>
          <w:i/>
          <w:iCs/>
          <w:color w:val="FF0000"/>
          <w:szCs w:val="24"/>
          <w:highlight w:val="yellow"/>
          <w:lang w:eastAsia="zh-CN"/>
        </w:rPr>
        <w:t>Belügyminisztérium BM/</w:t>
      </w:r>
      <w:r w:rsidR="0056325E" w:rsidRPr="0056325E">
        <w:rPr>
          <w:rFonts w:eastAsia="SimSun"/>
          <w:b/>
          <w:bCs/>
          <w:i/>
          <w:iCs/>
          <w:color w:val="FF0000"/>
          <w:szCs w:val="24"/>
          <w:highlight w:val="yellow"/>
          <w:lang w:eastAsia="zh-CN"/>
        </w:rPr>
        <w:t>……………</w:t>
      </w:r>
      <w:proofErr w:type="gramStart"/>
      <w:r w:rsidR="0056325E" w:rsidRPr="0056325E">
        <w:rPr>
          <w:rFonts w:eastAsia="SimSun"/>
          <w:b/>
          <w:bCs/>
          <w:i/>
          <w:iCs/>
          <w:color w:val="FF0000"/>
          <w:szCs w:val="24"/>
          <w:highlight w:val="yellow"/>
          <w:lang w:eastAsia="zh-CN"/>
        </w:rPr>
        <w:t>…….</w:t>
      </w:r>
      <w:proofErr w:type="gramEnd"/>
      <w:r w:rsidR="0056325E" w:rsidRPr="0056325E">
        <w:rPr>
          <w:rFonts w:eastAsia="SimSun"/>
          <w:b/>
          <w:bCs/>
          <w:i/>
          <w:iCs/>
          <w:color w:val="FF0000"/>
          <w:szCs w:val="24"/>
          <w:highlight w:val="yellow"/>
          <w:lang w:eastAsia="zh-CN"/>
        </w:rPr>
        <w:t>.</w:t>
      </w:r>
      <w:r w:rsidRPr="0056325E">
        <w:rPr>
          <w:rFonts w:eastAsia="SimSun"/>
          <w:b/>
          <w:bCs/>
          <w:i/>
          <w:iCs/>
          <w:color w:val="FF0000"/>
          <w:szCs w:val="24"/>
          <w:highlight w:val="yellow"/>
          <w:lang w:eastAsia="zh-CN"/>
        </w:rPr>
        <w:t>jelű támogatása terhére …….…. forint elszámolva</w:t>
      </w:r>
      <w:r w:rsidRPr="0056325E">
        <w:rPr>
          <w:rFonts w:eastAsia="SimSun"/>
          <w:b/>
          <w:i/>
          <w:iCs/>
          <w:color w:val="FF0000"/>
          <w:szCs w:val="24"/>
          <w:highlight w:val="yellow"/>
          <w:lang w:eastAsia="zh-CN"/>
        </w:rPr>
        <w:t>”</w:t>
      </w:r>
      <w:r w:rsidRPr="0056325E">
        <w:rPr>
          <w:rFonts w:eastAsia="SimSun"/>
          <w:b/>
          <w:bCs/>
          <w:i/>
          <w:iCs/>
          <w:color w:val="FF0000"/>
          <w:szCs w:val="24"/>
          <w:highlight w:val="yellow"/>
          <w:lang w:eastAsia="zh-CN"/>
        </w:rPr>
        <w:t>.</w:t>
      </w:r>
    </w:p>
    <w:p w14:paraId="32B01CD6" w14:textId="77777777" w:rsidR="00A67995" w:rsidRPr="002C1C3D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294F0048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  <w:proofErr w:type="spellStart"/>
      <w:r w:rsidRPr="00491CB9">
        <w:rPr>
          <w:rFonts w:eastAsia="SimSun"/>
          <w:sz w:val="22"/>
          <w:szCs w:val="22"/>
          <w:lang w:val="en-US" w:eastAsia="zh-CN"/>
        </w:rPr>
        <w:t>Kedvezményezett</w:t>
      </w:r>
      <w:proofErr w:type="spellEnd"/>
      <w:r w:rsidRPr="00491CB9">
        <w:rPr>
          <w:rFonts w:eastAsia="SimSun"/>
          <w:sz w:val="22"/>
          <w:szCs w:val="22"/>
          <w:lang w:val="en-US" w:eastAsia="zh-CN"/>
        </w:rPr>
        <w:t xml:space="preserve"> </w:t>
      </w:r>
      <w:proofErr w:type="spellStart"/>
      <w:r w:rsidRPr="00491CB9">
        <w:rPr>
          <w:rFonts w:eastAsia="SimSun"/>
          <w:sz w:val="22"/>
          <w:szCs w:val="22"/>
          <w:lang w:val="en-US" w:eastAsia="zh-CN"/>
        </w:rPr>
        <w:t>jelen</w:t>
      </w:r>
      <w:proofErr w:type="spellEnd"/>
      <w:r w:rsidRPr="00491CB9">
        <w:rPr>
          <w:rFonts w:eastAsia="SimSun"/>
          <w:sz w:val="22"/>
          <w:szCs w:val="22"/>
          <w:lang w:val="en-US" w:eastAsia="zh-CN"/>
        </w:rPr>
        <w:t xml:space="preserve"> </w:t>
      </w:r>
      <w:proofErr w:type="spellStart"/>
      <w:r w:rsidRPr="00491CB9">
        <w:rPr>
          <w:rFonts w:eastAsia="SimSun"/>
          <w:sz w:val="22"/>
          <w:szCs w:val="22"/>
          <w:lang w:val="en-US" w:eastAsia="zh-CN"/>
        </w:rPr>
        <w:t>Szerz</w:t>
      </w:r>
      <w:r w:rsidRPr="00491CB9">
        <w:rPr>
          <w:rFonts w:eastAsia="SimSun"/>
          <w:sz w:val="22"/>
          <w:szCs w:val="22"/>
          <w:lang w:eastAsia="zh-CN"/>
        </w:rPr>
        <w:t>ődés</w:t>
      </w:r>
      <w:proofErr w:type="spellEnd"/>
      <w:r w:rsidRPr="00491CB9">
        <w:rPr>
          <w:rFonts w:eastAsia="SimSun"/>
          <w:sz w:val="22"/>
          <w:szCs w:val="22"/>
          <w:lang w:eastAsia="zh-CN"/>
        </w:rPr>
        <w:t xml:space="preserve"> aláírásával visszavonhatatlanul nyilatkozik arra vonatkozóan, hogy az OPSZ által kidolgozott és alkalmazott </w:t>
      </w:r>
      <w:r w:rsidRPr="00491CB9">
        <w:rPr>
          <w:rFonts w:eastAsia="SimSun"/>
          <w:b/>
          <w:bCs/>
          <w:sz w:val="22"/>
          <w:szCs w:val="22"/>
          <w:lang w:eastAsia="zh-CN"/>
        </w:rPr>
        <w:t>Támogatói Általános Szerződési Feltételek (</w:t>
      </w:r>
      <w:proofErr w:type="spellStart"/>
      <w:r w:rsidRPr="00491CB9">
        <w:rPr>
          <w:rFonts w:eastAsia="SimSun"/>
          <w:b/>
          <w:bCs/>
          <w:sz w:val="22"/>
          <w:szCs w:val="22"/>
          <w:lang w:eastAsia="zh-CN"/>
        </w:rPr>
        <w:t>ÁSzF</w:t>
      </w:r>
      <w:proofErr w:type="spellEnd"/>
      <w:r w:rsidRPr="00491CB9">
        <w:rPr>
          <w:rFonts w:eastAsia="SimSun"/>
          <w:b/>
          <w:bCs/>
          <w:sz w:val="22"/>
          <w:szCs w:val="22"/>
          <w:lang w:eastAsia="zh-CN"/>
        </w:rPr>
        <w:t>)</w:t>
      </w:r>
      <w:r w:rsidRPr="00491CB9">
        <w:rPr>
          <w:rFonts w:eastAsia="SimSun"/>
          <w:sz w:val="22"/>
          <w:szCs w:val="22"/>
          <w:lang w:eastAsia="zh-CN"/>
        </w:rPr>
        <w:t xml:space="preserve"> tartalmát az OPSZ által alkalmazott Elszámolási Útmutató tartalmával  együtt a jelen szerződés megkötése előtt   </w:t>
      </w:r>
      <w:r>
        <w:rPr>
          <w:rFonts w:eastAsia="SimSun"/>
          <w:sz w:val="22"/>
          <w:szCs w:val="22"/>
          <w:lang w:eastAsia="zh-CN"/>
        </w:rPr>
        <w:t xml:space="preserve">részletesen áttanulmányozta, annak tartalmát megértette, az abban foglalt kötelezettségeket tudomásul vette és azt magára nézve kötelezőként elfogadta és az abban foglaltak alapján jóváhagyólag jelen okiratot szabályszerűen aláírta. </w:t>
      </w:r>
      <w:r w:rsidRPr="00491CB9">
        <w:rPr>
          <w:rFonts w:eastAsia="SimSun"/>
          <w:sz w:val="22"/>
          <w:szCs w:val="22"/>
          <w:lang w:eastAsia="zh-CN"/>
        </w:rPr>
        <w:t>Az Elszámolási Útmutató az ÁSZF mellékleteként annak r</w:t>
      </w:r>
      <w:r>
        <w:rPr>
          <w:rFonts w:eastAsia="SimSun"/>
          <w:sz w:val="22"/>
          <w:szCs w:val="22"/>
          <w:lang w:eastAsia="zh-CN"/>
        </w:rPr>
        <w:t xml:space="preserve">észét képezi. A Szerződő Felek </w:t>
      </w:r>
      <w:r w:rsidRPr="00491CB9">
        <w:rPr>
          <w:rFonts w:eastAsia="SimSun"/>
          <w:sz w:val="22"/>
          <w:szCs w:val="22"/>
          <w:lang w:eastAsia="zh-CN"/>
        </w:rPr>
        <w:t xml:space="preserve">az OPSZ által alkalmazott ÁSZF és az Elszámolási Útmutató tartalmát azonosan értelmezik. Kedvezményezett kijelenti, hogy az ÁSZF-ben és az Elszámolási Útmutatóban foglaltakat </w:t>
      </w:r>
      <w:r w:rsidRPr="00491CB9">
        <w:rPr>
          <w:rFonts w:eastAsia="SimSun"/>
          <w:b/>
          <w:bCs/>
          <w:sz w:val="22"/>
          <w:szCs w:val="22"/>
          <w:lang w:eastAsia="zh-CN"/>
        </w:rPr>
        <w:t>a jelen támogatás igénylése, fogadása, felhasználása és elszámolása során</w:t>
      </w:r>
      <w:r w:rsidRPr="00491CB9">
        <w:rPr>
          <w:rFonts w:eastAsia="SimSun"/>
          <w:sz w:val="22"/>
          <w:szCs w:val="22"/>
          <w:lang w:eastAsia="zh-CN"/>
        </w:rPr>
        <w:t xml:space="preserve"> magára nézve kötelezőnek elismeri és azok előírásai szerint jár el.</w:t>
      </w:r>
      <w:r>
        <w:rPr>
          <w:rFonts w:eastAsia="SimSun"/>
          <w:sz w:val="22"/>
          <w:szCs w:val="22"/>
          <w:lang w:eastAsia="zh-CN"/>
        </w:rPr>
        <w:t xml:space="preserve"> </w:t>
      </w:r>
    </w:p>
    <w:p w14:paraId="56CA8905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32F76DDE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  <w:r w:rsidRPr="00491CB9">
        <w:rPr>
          <w:rFonts w:eastAsia="SimSun"/>
          <w:sz w:val="22"/>
          <w:szCs w:val="22"/>
          <w:lang w:eastAsia="zh-CN"/>
        </w:rPr>
        <w:t xml:space="preserve">Az ÁSZF-ben vagy az Elszámolási Útmutatóban foglalt bármely kötelezettség megsértése szerződésszegésnek minősül.  </w:t>
      </w:r>
    </w:p>
    <w:p w14:paraId="593EAA73" w14:textId="77777777" w:rsidR="00A67995" w:rsidRPr="00491CB9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541DDE95" w14:textId="630C9AFE" w:rsidR="00A67995" w:rsidRPr="008F6EF9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2"/>
          <w:szCs w:val="22"/>
          <w:lang w:eastAsia="zh-CN"/>
        </w:rPr>
      </w:pPr>
      <w:r w:rsidRPr="008F6EF9">
        <w:rPr>
          <w:rFonts w:eastAsia="SimSun"/>
          <w:sz w:val="22"/>
          <w:szCs w:val="22"/>
          <w:lang w:eastAsia="zh-CN"/>
        </w:rPr>
        <w:t>A Kedvezményezett jelen szerződés megkötésénél eljáró képviselője tudomásul veszi, hogy amennyiben az ÁSZF, illetve az ÁVR. 96. §-</w:t>
      </w:r>
      <w:proofErr w:type="spellStart"/>
      <w:r w:rsidRPr="008F6EF9">
        <w:rPr>
          <w:rFonts w:eastAsia="SimSun"/>
          <w:sz w:val="22"/>
          <w:szCs w:val="22"/>
          <w:lang w:eastAsia="zh-CN"/>
        </w:rPr>
        <w:t>ában</w:t>
      </w:r>
      <w:proofErr w:type="spellEnd"/>
      <w:r w:rsidRPr="008F6EF9">
        <w:rPr>
          <w:rFonts w:eastAsia="SimSun"/>
          <w:sz w:val="22"/>
          <w:szCs w:val="22"/>
          <w:lang w:eastAsia="zh-CN"/>
        </w:rPr>
        <w:t xml:space="preserve"> foglaltak alapján a Kedvezményezett köteles lenne a kapott támogatás részben vagy egészben történő visszafizetésére, de azt nem teljesíti, akkor a Támogató jogosult a Kedvezményezett által adott Felhatalmazó Levélben szerzett jogával </w:t>
      </w:r>
      <w:proofErr w:type="spellStart"/>
      <w:r w:rsidRPr="008F6EF9">
        <w:rPr>
          <w:rFonts w:eastAsia="SimSun"/>
          <w:sz w:val="22"/>
          <w:szCs w:val="22"/>
          <w:lang w:eastAsia="zh-CN"/>
        </w:rPr>
        <w:t>élnj</w:t>
      </w:r>
      <w:proofErr w:type="spellEnd"/>
      <w:r w:rsidRPr="008F6EF9">
        <w:rPr>
          <w:rFonts w:eastAsia="SimSun"/>
          <w:sz w:val="22"/>
          <w:szCs w:val="22"/>
          <w:lang w:eastAsia="zh-CN"/>
        </w:rPr>
        <w:t>, tehát azonnali inkasszót benyújtani a Kedvezményezett bankszámlája terhére követelése és járulékai beszedése céljából.</w:t>
      </w:r>
    </w:p>
    <w:p w14:paraId="18F0EE0C" w14:textId="77777777" w:rsidR="00A67995" w:rsidRPr="002C1C3D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</w:p>
    <w:p w14:paraId="6DE8F5C2" w14:textId="3416A033" w:rsidR="00A67995" w:rsidRPr="002C1C3D" w:rsidRDefault="004C15BD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Budapest, 202</w:t>
      </w:r>
      <w:r w:rsidR="00AE3F4D">
        <w:rPr>
          <w:rFonts w:eastAsia="SimSun"/>
          <w:szCs w:val="24"/>
          <w:lang w:eastAsia="zh-CN"/>
        </w:rPr>
        <w:t>6</w:t>
      </w:r>
      <w:r w:rsidR="00A67995">
        <w:rPr>
          <w:rFonts w:eastAsia="SimSun"/>
          <w:szCs w:val="24"/>
          <w:lang w:eastAsia="zh-CN"/>
        </w:rPr>
        <w:t xml:space="preserve">. </w:t>
      </w:r>
      <w:r w:rsidR="00AF4F90">
        <w:rPr>
          <w:rFonts w:eastAsia="SimSun"/>
          <w:szCs w:val="24"/>
          <w:lang w:eastAsia="zh-CN"/>
        </w:rPr>
        <w:t>……………</w:t>
      </w:r>
      <w:r w:rsidR="00A67995">
        <w:rPr>
          <w:rFonts w:eastAsia="SimSun"/>
          <w:szCs w:val="24"/>
          <w:lang w:eastAsia="zh-CN"/>
        </w:rPr>
        <w:t>hó …...</w:t>
      </w:r>
      <w:r w:rsidR="00A67995" w:rsidRPr="002C1C3D">
        <w:rPr>
          <w:rFonts w:eastAsia="SimSun"/>
          <w:szCs w:val="24"/>
          <w:lang w:eastAsia="zh-CN"/>
        </w:rPr>
        <w:t xml:space="preserve"> </w:t>
      </w:r>
      <w:r w:rsidR="00A67995">
        <w:rPr>
          <w:rFonts w:eastAsia="SimSun"/>
          <w:szCs w:val="24"/>
          <w:lang w:eastAsia="zh-CN"/>
        </w:rPr>
        <w:t>napjá</w:t>
      </w:r>
      <w:r>
        <w:rPr>
          <w:rFonts w:eastAsia="SimSun"/>
          <w:szCs w:val="24"/>
          <w:lang w:eastAsia="zh-CN"/>
        </w:rPr>
        <w:t>n.      Budapest, 202</w:t>
      </w:r>
      <w:r w:rsidR="00AE3F4D">
        <w:rPr>
          <w:rFonts w:eastAsia="SimSun"/>
          <w:szCs w:val="24"/>
          <w:lang w:eastAsia="zh-CN"/>
        </w:rPr>
        <w:t>6</w:t>
      </w:r>
      <w:r w:rsidR="00A67995">
        <w:rPr>
          <w:rFonts w:eastAsia="SimSun"/>
          <w:szCs w:val="24"/>
          <w:lang w:eastAsia="zh-CN"/>
        </w:rPr>
        <w:t xml:space="preserve">. </w:t>
      </w:r>
      <w:proofErr w:type="gramStart"/>
      <w:r w:rsidR="00AF4F90">
        <w:rPr>
          <w:rFonts w:eastAsia="SimSun"/>
          <w:szCs w:val="24"/>
          <w:lang w:eastAsia="zh-CN"/>
        </w:rPr>
        <w:t>…….</w:t>
      </w:r>
      <w:proofErr w:type="gramEnd"/>
      <w:r w:rsidR="00AF4F90">
        <w:rPr>
          <w:rFonts w:eastAsia="SimSun"/>
          <w:szCs w:val="24"/>
          <w:lang w:eastAsia="zh-CN"/>
        </w:rPr>
        <w:t>.</w:t>
      </w:r>
      <w:r w:rsidR="00A67995">
        <w:rPr>
          <w:rFonts w:eastAsia="SimSun"/>
          <w:szCs w:val="24"/>
          <w:lang w:eastAsia="zh-CN"/>
        </w:rPr>
        <w:t xml:space="preserve"> hó „…</w:t>
      </w:r>
      <w:proofErr w:type="gramStart"/>
      <w:r w:rsidR="00A67995">
        <w:rPr>
          <w:rFonts w:eastAsia="SimSun"/>
          <w:szCs w:val="24"/>
          <w:lang w:eastAsia="zh-CN"/>
        </w:rPr>
        <w:t>…….</w:t>
      </w:r>
      <w:proofErr w:type="gramEnd"/>
      <w:r w:rsidR="00A67995">
        <w:rPr>
          <w:rFonts w:eastAsia="SimSun"/>
          <w:szCs w:val="24"/>
          <w:lang w:eastAsia="zh-CN"/>
        </w:rPr>
        <w:t>” napján.</w:t>
      </w:r>
    </w:p>
    <w:p w14:paraId="1D29048C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2C1C3D">
        <w:rPr>
          <w:rFonts w:eastAsia="SimSun"/>
          <w:sz w:val="20"/>
          <w:lang w:eastAsia="zh-CN"/>
        </w:rPr>
        <w:tab/>
      </w:r>
      <w:r w:rsidRPr="002C1C3D">
        <w:rPr>
          <w:rFonts w:eastAsia="SimSun"/>
          <w:sz w:val="20"/>
          <w:lang w:eastAsia="zh-CN"/>
        </w:rPr>
        <w:tab/>
      </w:r>
      <w:r w:rsidRPr="002C1C3D">
        <w:rPr>
          <w:rFonts w:eastAsia="SimSun"/>
          <w:sz w:val="20"/>
          <w:lang w:eastAsia="zh-CN"/>
        </w:rPr>
        <w:tab/>
      </w:r>
      <w:r w:rsidRPr="002C1C3D">
        <w:rPr>
          <w:rFonts w:eastAsia="SimSun"/>
          <w:sz w:val="20"/>
          <w:lang w:eastAsia="zh-CN"/>
        </w:rPr>
        <w:tab/>
      </w:r>
    </w:p>
    <w:p w14:paraId="49A02615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</w:p>
    <w:p w14:paraId="1FE1C873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>
        <w:rPr>
          <w:rFonts w:eastAsia="SimSun"/>
          <w:sz w:val="20"/>
          <w:lang w:eastAsia="zh-CN"/>
        </w:rPr>
        <w:t>…………………………………………………                          ……………………………………………………….</w:t>
      </w:r>
    </w:p>
    <w:p w14:paraId="33D3AEEE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 xml:space="preserve">      </w:t>
      </w:r>
      <w:r w:rsidRPr="00C914C4">
        <w:rPr>
          <w:rFonts w:eastAsia="SimSun"/>
          <w:b/>
          <w:szCs w:val="24"/>
          <w:lang w:eastAsia="zh-CN"/>
        </w:rPr>
        <w:t xml:space="preserve">Kardos Pál elnök                                                </w:t>
      </w:r>
      <w:r>
        <w:rPr>
          <w:rFonts w:eastAsia="SimSun"/>
          <w:b/>
          <w:szCs w:val="24"/>
          <w:lang w:eastAsia="zh-CN"/>
        </w:rPr>
        <w:t xml:space="preserve">                      </w:t>
      </w:r>
      <w:r w:rsidRPr="00C914C4">
        <w:rPr>
          <w:rFonts w:eastAsia="SimSun"/>
          <w:b/>
          <w:szCs w:val="24"/>
          <w:lang w:eastAsia="zh-CN"/>
        </w:rPr>
        <w:t>egyesületi elnök</w:t>
      </w:r>
    </w:p>
    <w:p w14:paraId="5AEAC16B" w14:textId="77777777" w:rsidR="00A67995" w:rsidRPr="00C914C4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 xml:space="preserve">            Támogató                                                                           Kedvezményezett</w:t>
      </w:r>
    </w:p>
    <w:p w14:paraId="7B0B015B" w14:textId="77777777" w:rsidR="00A67995" w:rsidRPr="002C1C3D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>
        <w:rPr>
          <w:rFonts w:eastAsia="SimSun"/>
          <w:sz w:val="20"/>
          <w:lang w:eastAsia="zh-CN"/>
        </w:rPr>
        <w:t xml:space="preserve">                                                     </w:t>
      </w:r>
    </w:p>
    <w:p w14:paraId="703FF7F1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2C1C3D">
        <w:rPr>
          <w:rFonts w:eastAsia="SimSun"/>
          <w:sz w:val="20"/>
          <w:lang w:eastAsia="zh-CN"/>
        </w:rPr>
        <w:t>Pénzügyi ellenjegyz</w:t>
      </w:r>
      <w:r>
        <w:rPr>
          <w:rFonts w:eastAsia="SimSun"/>
          <w:sz w:val="20"/>
          <w:lang w:eastAsia="zh-CN"/>
        </w:rPr>
        <w:t xml:space="preserve">ő: </w:t>
      </w:r>
    </w:p>
    <w:p w14:paraId="6117CA5D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</w:p>
    <w:p w14:paraId="68BB4EB0" w14:textId="77777777" w:rsidR="00A67995" w:rsidRDefault="00A67995" w:rsidP="00A6799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>
        <w:rPr>
          <w:rFonts w:eastAsia="SimSun"/>
          <w:sz w:val="20"/>
          <w:lang w:eastAsia="zh-CN"/>
        </w:rPr>
        <w:t>…………………………………………………</w:t>
      </w:r>
    </w:p>
    <w:p w14:paraId="74C6AE45" w14:textId="77777777" w:rsidR="00C13B7A" w:rsidRDefault="00C13B7A" w:rsidP="00C13B7A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</w:p>
    <w:p w14:paraId="05188255" w14:textId="77777777" w:rsidR="00C13B7A" w:rsidRDefault="00A67995" w:rsidP="00C13B7A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C13B7A">
        <w:rPr>
          <w:rFonts w:eastAsia="SimSun"/>
          <w:b/>
          <w:bCs/>
          <w:sz w:val="20"/>
          <w:u w:val="single"/>
          <w:lang w:eastAsia="zh-CN"/>
        </w:rPr>
        <w:t>Mellékletek</w:t>
      </w:r>
      <w:r w:rsidR="00C13B7A">
        <w:rPr>
          <w:rFonts w:eastAsia="SimSun"/>
          <w:sz w:val="20"/>
          <w:lang w:eastAsia="zh-CN"/>
        </w:rPr>
        <w:t xml:space="preserve">: </w:t>
      </w:r>
    </w:p>
    <w:p w14:paraId="184CB4B3" w14:textId="77777777" w:rsidR="00C13B7A" w:rsidRDefault="00C13B7A" w:rsidP="00C13B7A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>
        <w:rPr>
          <w:rFonts w:eastAsia="SimSun"/>
          <w:i/>
          <w:iCs/>
          <w:sz w:val="20"/>
          <w:lang w:eastAsia="zh-CN"/>
        </w:rPr>
        <w:t xml:space="preserve">1. számú </w:t>
      </w:r>
      <w:proofErr w:type="spellStart"/>
      <w:proofErr w:type="gramStart"/>
      <w:r>
        <w:rPr>
          <w:rFonts w:eastAsia="SimSun"/>
          <w:i/>
          <w:iCs/>
          <w:sz w:val="20"/>
          <w:lang w:eastAsia="zh-CN"/>
        </w:rPr>
        <w:t>melléklet:</w:t>
      </w:r>
      <w:r w:rsidR="00E82829" w:rsidRPr="00C13B7A">
        <w:rPr>
          <w:rFonts w:eastAsia="SimSun"/>
          <w:sz w:val="20"/>
          <w:lang w:eastAsia="zh-CN"/>
        </w:rPr>
        <w:t>Pályázati</w:t>
      </w:r>
      <w:proofErr w:type="spellEnd"/>
      <w:proofErr w:type="gramEnd"/>
      <w:r w:rsidR="00E82829" w:rsidRPr="00C13B7A">
        <w:rPr>
          <w:rFonts w:eastAsia="SimSun"/>
          <w:sz w:val="20"/>
          <w:lang w:eastAsia="zh-CN"/>
        </w:rPr>
        <w:t xml:space="preserve"> adatlap</w:t>
      </w:r>
      <w:r w:rsidR="00A67995" w:rsidRPr="00C13B7A">
        <w:rPr>
          <w:rFonts w:eastAsia="SimSun"/>
          <w:sz w:val="20"/>
          <w:lang w:eastAsia="zh-CN"/>
        </w:rPr>
        <w:t xml:space="preserve"> </w:t>
      </w:r>
    </w:p>
    <w:p w14:paraId="51BCE4E2" w14:textId="7E6B80EF" w:rsidR="00A67995" w:rsidRPr="00C13B7A" w:rsidRDefault="00A67995" w:rsidP="00C13B7A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u w:val="single"/>
          <w:lang w:eastAsia="zh-CN"/>
        </w:rPr>
      </w:pPr>
      <w:r w:rsidRPr="00C13B7A">
        <w:rPr>
          <w:rFonts w:eastAsia="SimSun"/>
          <w:b/>
          <w:sz w:val="20"/>
          <w:u w:val="single"/>
          <w:lang w:eastAsia="zh-CN"/>
        </w:rPr>
        <w:t>G-122/202</w:t>
      </w:r>
      <w:r w:rsidR="0056325E">
        <w:rPr>
          <w:rFonts w:eastAsia="SimSun"/>
          <w:b/>
          <w:sz w:val="20"/>
          <w:u w:val="single"/>
          <w:lang w:eastAsia="zh-CN"/>
        </w:rPr>
        <w:t>5</w:t>
      </w:r>
      <w:r w:rsidR="00E82829" w:rsidRPr="00C13B7A">
        <w:rPr>
          <w:rFonts w:eastAsia="SimSun"/>
          <w:b/>
          <w:sz w:val="20"/>
          <w:u w:val="single"/>
          <w:lang w:eastAsia="zh-CN"/>
        </w:rPr>
        <w:t>. pályázat anyaga, ezen belül különösen:</w:t>
      </w:r>
    </w:p>
    <w:p w14:paraId="56A5923C" w14:textId="77777777" w:rsidR="00E82829" w:rsidRPr="00C13B7A" w:rsidRDefault="00E82829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C13B7A">
        <w:rPr>
          <w:rFonts w:eastAsia="SimSun"/>
          <w:sz w:val="20"/>
          <w:lang w:eastAsia="zh-CN"/>
        </w:rPr>
        <w:t>támogatási kérelem</w:t>
      </w:r>
    </w:p>
    <w:p w14:paraId="28E7E35C" w14:textId="57647192" w:rsidR="00E82829" w:rsidRPr="00C13B7A" w:rsidRDefault="004C15BD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>
        <w:rPr>
          <w:rFonts w:eastAsia="SimSun"/>
          <w:sz w:val="20"/>
          <w:lang w:eastAsia="zh-CN"/>
        </w:rPr>
        <w:t>egyesület 202</w:t>
      </w:r>
      <w:r w:rsidR="0056325E">
        <w:rPr>
          <w:rFonts w:eastAsia="SimSun"/>
          <w:sz w:val="20"/>
          <w:lang w:eastAsia="zh-CN"/>
        </w:rPr>
        <w:t>5</w:t>
      </w:r>
      <w:r w:rsidR="00E82829" w:rsidRPr="00C13B7A">
        <w:rPr>
          <w:rFonts w:eastAsia="SimSun"/>
          <w:sz w:val="20"/>
          <w:lang w:eastAsia="zh-CN"/>
        </w:rPr>
        <w:t>. évi költségvetése</w:t>
      </w:r>
    </w:p>
    <w:p w14:paraId="630A18E9" w14:textId="77777777" w:rsidR="00E82829" w:rsidRPr="00C13B7A" w:rsidRDefault="00E82829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C13B7A">
        <w:rPr>
          <w:rFonts w:eastAsia="SimSun"/>
          <w:sz w:val="20"/>
          <w:lang w:eastAsia="zh-CN"/>
        </w:rPr>
        <w:t>bírósági kivonat</w:t>
      </w:r>
    </w:p>
    <w:p w14:paraId="156A9058" w14:textId="77777777" w:rsidR="00E82829" w:rsidRPr="00C13B7A" w:rsidRDefault="00E82829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C13B7A">
        <w:rPr>
          <w:rFonts w:eastAsia="SimSun"/>
          <w:sz w:val="20"/>
          <w:lang w:eastAsia="zh-CN"/>
        </w:rPr>
        <w:t>aláírási címpéldány</w:t>
      </w:r>
    </w:p>
    <w:p w14:paraId="34303073" w14:textId="77777777" w:rsidR="00E82829" w:rsidRPr="00C13B7A" w:rsidRDefault="00E82829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C13B7A">
        <w:rPr>
          <w:rFonts w:eastAsia="SimSun"/>
          <w:sz w:val="20"/>
          <w:lang w:eastAsia="zh-CN"/>
        </w:rPr>
        <w:t>köztartozás mentességi nyilatkozat</w:t>
      </w:r>
    </w:p>
    <w:p w14:paraId="37BF7343" w14:textId="77777777" w:rsidR="00E82829" w:rsidRPr="00C13B7A" w:rsidRDefault="00E82829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C13B7A">
        <w:rPr>
          <w:rFonts w:eastAsia="SimSun"/>
          <w:sz w:val="20"/>
          <w:lang w:eastAsia="zh-CN"/>
        </w:rPr>
        <w:t>meghatalmazás elnöktől (szükség szerint)</w:t>
      </w:r>
    </w:p>
    <w:p w14:paraId="46B58FC1" w14:textId="77777777" w:rsidR="00E82829" w:rsidRPr="00C13B7A" w:rsidRDefault="00E82829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C13B7A">
        <w:rPr>
          <w:rFonts w:eastAsia="SimSun"/>
          <w:sz w:val="20"/>
          <w:lang w:eastAsia="zh-CN"/>
        </w:rPr>
        <w:t>tagdíj létszámjelentés</w:t>
      </w:r>
    </w:p>
    <w:p w14:paraId="3E58C4B7" w14:textId="77777777" w:rsidR="00E82829" w:rsidRPr="00C13B7A" w:rsidRDefault="00E82829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C13B7A">
        <w:rPr>
          <w:rFonts w:eastAsia="SimSun"/>
          <w:sz w:val="20"/>
          <w:lang w:eastAsia="zh-CN"/>
        </w:rPr>
        <w:t>felhatalmazó levél</w:t>
      </w:r>
    </w:p>
    <w:p w14:paraId="6E7F8601" w14:textId="77777777" w:rsidR="00E82829" w:rsidRPr="00C13B7A" w:rsidRDefault="00E82829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C13B7A">
        <w:rPr>
          <w:rFonts w:eastAsia="SimSun"/>
          <w:sz w:val="20"/>
          <w:lang w:eastAsia="zh-CN"/>
        </w:rPr>
        <w:t>nyilatkozat áfa levonási jogról</w:t>
      </w:r>
    </w:p>
    <w:p w14:paraId="2D44D94A" w14:textId="77777777" w:rsidR="00E82829" w:rsidRPr="00C13B7A" w:rsidRDefault="00E82829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C13B7A">
        <w:rPr>
          <w:rFonts w:eastAsia="SimSun"/>
          <w:sz w:val="20"/>
          <w:lang w:eastAsia="zh-CN"/>
        </w:rPr>
        <w:t>nyilatkozat összeférhetetlenségről</w:t>
      </w:r>
    </w:p>
    <w:p w14:paraId="4550A85A" w14:textId="77777777" w:rsidR="00E82829" w:rsidRPr="00C13B7A" w:rsidRDefault="00E82829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C13B7A">
        <w:rPr>
          <w:rFonts w:eastAsia="SimSun"/>
          <w:sz w:val="20"/>
          <w:lang w:eastAsia="zh-CN"/>
        </w:rPr>
        <w:t>tárolási nyilatkozat</w:t>
      </w:r>
    </w:p>
    <w:p w14:paraId="42574E93" w14:textId="77777777" w:rsidR="00E82829" w:rsidRPr="00C13B7A" w:rsidRDefault="00E82829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C13B7A">
        <w:rPr>
          <w:rFonts w:eastAsia="SimSun"/>
          <w:sz w:val="20"/>
          <w:lang w:eastAsia="zh-CN"/>
        </w:rPr>
        <w:t>járási, területi mentőszervezeti nyilatkozat</w:t>
      </w:r>
    </w:p>
    <w:p w14:paraId="2A6E3AFD" w14:textId="77777777" w:rsidR="00E82829" w:rsidRPr="00C13B7A" w:rsidRDefault="00E82829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C13B7A">
        <w:rPr>
          <w:rFonts w:eastAsia="SimSun"/>
          <w:sz w:val="20"/>
          <w:lang w:eastAsia="zh-CN"/>
        </w:rPr>
        <w:t>önkéntes tűzoltó táblázat</w:t>
      </w:r>
    </w:p>
    <w:p w14:paraId="61D9D0BA" w14:textId="77777777" w:rsidR="00E82829" w:rsidRPr="00C13B7A" w:rsidRDefault="00E82829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C13B7A">
        <w:rPr>
          <w:rFonts w:eastAsia="SimSun"/>
          <w:sz w:val="20"/>
          <w:lang w:eastAsia="zh-CN"/>
        </w:rPr>
        <w:t>nyilatkozat tagegyesületi jogviszonyról</w:t>
      </w:r>
    </w:p>
    <w:p w14:paraId="7C296115" w14:textId="77777777" w:rsidR="00E82829" w:rsidRPr="00C13B7A" w:rsidRDefault="00E82829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C13B7A">
        <w:rPr>
          <w:rFonts w:eastAsia="SimSun"/>
          <w:sz w:val="20"/>
          <w:lang w:eastAsia="zh-CN"/>
        </w:rPr>
        <w:t xml:space="preserve">nyilatkozat </w:t>
      </w:r>
      <w:proofErr w:type="spellStart"/>
      <w:r w:rsidRPr="00C13B7A">
        <w:rPr>
          <w:rFonts w:eastAsia="SimSun"/>
          <w:sz w:val="20"/>
          <w:lang w:eastAsia="zh-CN"/>
        </w:rPr>
        <w:t>Ávr</w:t>
      </w:r>
      <w:proofErr w:type="spellEnd"/>
      <w:r w:rsidRPr="00C13B7A">
        <w:rPr>
          <w:rFonts w:eastAsia="SimSun"/>
          <w:sz w:val="20"/>
          <w:lang w:eastAsia="zh-CN"/>
        </w:rPr>
        <w:t>. szerint</w:t>
      </w:r>
    </w:p>
    <w:p w14:paraId="5A7E69F3" w14:textId="3283D67B" w:rsidR="00E82829" w:rsidRPr="00C13B7A" w:rsidRDefault="00E82829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C13B7A">
        <w:rPr>
          <w:rFonts w:eastAsia="SimSun"/>
          <w:sz w:val="20"/>
          <w:lang w:eastAsia="zh-CN"/>
        </w:rPr>
        <w:t>nyilatkozat 2</w:t>
      </w:r>
      <w:r w:rsidR="004C15BD">
        <w:rPr>
          <w:rFonts w:eastAsia="SimSun"/>
          <w:sz w:val="20"/>
          <w:lang w:eastAsia="zh-CN"/>
        </w:rPr>
        <w:t>02</w:t>
      </w:r>
      <w:r w:rsidR="0056325E">
        <w:rPr>
          <w:rFonts w:eastAsia="SimSun"/>
          <w:sz w:val="20"/>
          <w:lang w:eastAsia="zh-CN"/>
        </w:rPr>
        <w:t>4</w:t>
      </w:r>
      <w:r w:rsidRPr="00C13B7A">
        <w:rPr>
          <w:rFonts w:eastAsia="SimSun"/>
          <w:sz w:val="20"/>
          <w:lang w:eastAsia="zh-CN"/>
        </w:rPr>
        <w:t>.12.31. záró pénzkészletről</w:t>
      </w:r>
    </w:p>
    <w:p w14:paraId="3EB36AEA" w14:textId="40FFE7C0" w:rsidR="00E82829" w:rsidRPr="00C13B7A" w:rsidRDefault="004C15BD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>
        <w:rPr>
          <w:rFonts w:eastAsia="SimSun"/>
          <w:sz w:val="20"/>
          <w:lang w:eastAsia="zh-CN"/>
        </w:rPr>
        <w:t>202</w:t>
      </w:r>
      <w:r w:rsidR="0056325E">
        <w:rPr>
          <w:rFonts w:eastAsia="SimSun"/>
          <w:sz w:val="20"/>
          <w:lang w:eastAsia="zh-CN"/>
        </w:rPr>
        <w:t>4</w:t>
      </w:r>
      <w:r w:rsidR="00E82829" w:rsidRPr="00C13B7A">
        <w:rPr>
          <w:rFonts w:eastAsia="SimSun"/>
          <w:sz w:val="20"/>
          <w:lang w:eastAsia="zh-CN"/>
        </w:rPr>
        <w:t>. évi szakmai beszámoló</w:t>
      </w:r>
    </w:p>
    <w:p w14:paraId="04197278" w14:textId="77777777" w:rsidR="00E82829" w:rsidRPr="00C13B7A" w:rsidRDefault="00E82829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C13B7A">
        <w:rPr>
          <w:rFonts w:eastAsia="SimSun"/>
          <w:sz w:val="20"/>
          <w:lang w:eastAsia="zh-CN"/>
        </w:rPr>
        <w:t>adatváltozási nyilatkozat</w:t>
      </w:r>
    </w:p>
    <w:p w14:paraId="5F4928CE" w14:textId="77777777" w:rsidR="00E82829" w:rsidRPr="00C13B7A" w:rsidRDefault="00E82829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 w:rsidRPr="00C13B7A">
        <w:rPr>
          <w:rFonts w:eastAsia="SimSun"/>
          <w:sz w:val="20"/>
          <w:lang w:eastAsia="zh-CN"/>
        </w:rPr>
        <w:t>beleegyező nyilatkozat BPSZ részére kézbesítési e-mail címről</w:t>
      </w:r>
    </w:p>
    <w:p w14:paraId="14AF3E0E" w14:textId="76E90DCD" w:rsidR="00E82829" w:rsidRPr="00C13B7A" w:rsidRDefault="004C15BD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>
        <w:rPr>
          <w:rFonts w:eastAsia="SimSun"/>
          <w:sz w:val="20"/>
          <w:lang w:eastAsia="zh-CN"/>
        </w:rPr>
        <w:t>202</w:t>
      </w:r>
      <w:r w:rsidR="0056325E">
        <w:rPr>
          <w:rFonts w:eastAsia="SimSun"/>
          <w:sz w:val="20"/>
          <w:lang w:eastAsia="zh-CN"/>
        </w:rPr>
        <w:t>3</w:t>
      </w:r>
      <w:r w:rsidR="00E82829" w:rsidRPr="00C13B7A">
        <w:rPr>
          <w:rFonts w:eastAsia="SimSun"/>
          <w:sz w:val="20"/>
          <w:lang w:eastAsia="zh-CN"/>
        </w:rPr>
        <w:t>. évi beszámoló benyújtásának OBH-hoz történő igazolása</w:t>
      </w:r>
    </w:p>
    <w:p w14:paraId="21EC630C" w14:textId="127D332C" w:rsidR="00E82829" w:rsidRPr="00C13B7A" w:rsidRDefault="004C15BD" w:rsidP="00E82829">
      <w:pPr>
        <w:pStyle w:val="Listaszerbekezds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lang w:eastAsia="zh-CN"/>
        </w:rPr>
      </w:pPr>
      <w:r>
        <w:rPr>
          <w:rFonts w:eastAsia="SimSun"/>
          <w:sz w:val="20"/>
          <w:lang w:eastAsia="zh-CN"/>
        </w:rPr>
        <w:t>202</w:t>
      </w:r>
      <w:r w:rsidR="0056325E">
        <w:rPr>
          <w:rFonts w:eastAsia="SimSun"/>
          <w:sz w:val="20"/>
          <w:lang w:eastAsia="zh-CN"/>
        </w:rPr>
        <w:t>4</w:t>
      </w:r>
      <w:r w:rsidR="00E82829" w:rsidRPr="00C13B7A">
        <w:rPr>
          <w:rFonts w:eastAsia="SimSun"/>
          <w:sz w:val="20"/>
          <w:lang w:eastAsia="zh-CN"/>
        </w:rPr>
        <w:t>. évi beszámoló benyújtásának OBH-hoz történő igazolása</w:t>
      </w:r>
    </w:p>
    <w:p w14:paraId="04A09389" w14:textId="77777777" w:rsidR="00E82829" w:rsidRPr="00C13B7A" w:rsidRDefault="00E82829" w:rsidP="00E82829">
      <w:pPr>
        <w:pStyle w:val="Listaszerbekezds"/>
        <w:suppressAutoHyphens/>
        <w:autoSpaceDE w:val="0"/>
        <w:autoSpaceDN w:val="0"/>
        <w:adjustRightInd w:val="0"/>
        <w:spacing w:line="276" w:lineRule="auto"/>
        <w:ind w:left="1080"/>
        <w:jc w:val="both"/>
        <w:rPr>
          <w:rFonts w:eastAsia="SimSun"/>
          <w:sz w:val="20"/>
          <w:lang w:eastAsia="zh-CN"/>
        </w:rPr>
      </w:pPr>
    </w:p>
    <w:p w14:paraId="1F48AFE2" w14:textId="4E7327D3" w:rsidR="00A67995" w:rsidRPr="00C13B7A" w:rsidRDefault="00E82829" w:rsidP="00C13B7A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i/>
          <w:iCs/>
          <w:sz w:val="20"/>
          <w:lang w:eastAsia="zh-CN"/>
        </w:rPr>
      </w:pPr>
      <w:r w:rsidRPr="00C13B7A">
        <w:rPr>
          <w:rFonts w:eastAsia="SimSun"/>
          <w:i/>
          <w:iCs/>
          <w:sz w:val="20"/>
          <w:lang w:eastAsia="zh-CN"/>
        </w:rPr>
        <w:t xml:space="preserve">2.sz. melléklet: </w:t>
      </w:r>
      <w:r w:rsidR="00A67995" w:rsidRPr="00C13B7A">
        <w:rPr>
          <w:rFonts w:eastAsia="SimSun"/>
          <w:sz w:val="20"/>
          <w:lang w:eastAsia="zh-CN"/>
        </w:rPr>
        <w:t>Általános Szerződési Feltételek  és annak mellékletét képező OPSZ Elszámolási Útmutató 202</w:t>
      </w:r>
      <w:r w:rsidR="0056325E">
        <w:rPr>
          <w:rFonts w:eastAsia="SimSun"/>
          <w:sz w:val="20"/>
          <w:lang w:eastAsia="zh-CN"/>
        </w:rPr>
        <w:t>3</w:t>
      </w:r>
      <w:r w:rsidR="00A67995" w:rsidRPr="00C13B7A">
        <w:rPr>
          <w:rFonts w:eastAsia="SimSun"/>
          <w:sz w:val="20"/>
          <w:lang w:eastAsia="zh-CN"/>
        </w:rPr>
        <w:t>.</w:t>
      </w:r>
    </w:p>
    <w:p w14:paraId="42904505" w14:textId="77777777" w:rsidR="00536A42" w:rsidRDefault="00E82829" w:rsidP="00C13B7A">
      <w:pPr>
        <w:suppressAutoHyphens/>
        <w:autoSpaceDE w:val="0"/>
        <w:autoSpaceDN w:val="0"/>
        <w:adjustRightInd w:val="0"/>
        <w:spacing w:line="276" w:lineRule="auto"/>
        <w:jc w:val="both"/>
      </w:pPr>
      <w:r w:rsidRPr="00C13B7A">
        <w:rPr>
          <w:rFonts w:eastAsia="SimSun"/>
          <w:sz w:val="20"/>
          <w:lang w:eastAsia="zh-CN"/>
        </w:rPr>
        <w:t>OPSZ által kiadott</w:t>
      </w:r>
      <w:r w:rsidR="00C13B7A" w:rsidRPr="00C13B7A">
        <w:rPr>
          <w:rFonts w:eastAsia="SimSun"/>
          <w:sz w:val="20"/>
          <w:lang w:eastAsia="zh-CN"/>
        </w:rPr>
        <w:t xml:space="preserve"> </w:t>
      </w:r>
      <w:r w:rsidR="00C13B7A" w:rsidRPr="00C13B7A">
        <w:rPr>
          <w:rFonts w:eastAsia="SimSun"/>
          <w:b/>
          <w:sz w:val="20"/>
          <w:lang w:eastAsia="zh-CN"/>
        </w:rPr>
        <w:t>bizonylatösszesítő</w:t>
      </w:r>
      <w:r w:rsidR="00C13B7A" w:rsidRPr="00C13B7A">
        <w:rPr>
          <w:rFonts w:eastAsia="SimSun"/>
          <w:sz w:val="20"/>
          <w:lang w:eastAsia="zh-CN"/>
        </w:rPr>
        <w:t xml:space="preserve"> (5/a. sz. mellékletként jelölve)</w:t>
      </w:r>
    </w:p>
    <w:sectPr w:rsidR="00536A42" w:rsidSect="004A253D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CD6F" w14:textId="77777777" w:rsidR="006C2A8C" w:rsidRDefault="006C2A8C">
      <w:r>
        <w:separator/>
      </w:r>
    </w:p>
  </w:endnote>
  <w:endnote w:type="continuationSeparator" w:id="0">
    <w:p w14:paraId="1D2ABCC0" w14:textId="77777777" w:rsidR="006C2A8C" w:rsidRDefault="006C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EACB" w14:textId="77777777" w:rsidR="00C914C4" w:rsidRDefault="00C13B7A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4C15BD">
      <w:rPr>
        <w:noProof/>
      </w:rPr>
      <w:t>3</w:t>
    </w:r>
    <w:r>
      <w:fldChar w:fldCharType="end"/>
    </w:r>
  </w:p>
  <w:p w14:paraId="4E345333" w14:textId="77777777" w:rsidR="00C914C4" w:rsidRDefault="00000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78A0" w14:textId="77777777" w:rsidR="006C2A8C" w:rsidRDefault="006C2A8C">
      <w:r>
        <w:separator/>
      </w:r>
    </w:p>
  </w:footnote>
  <w:footnote w:type="continuationSeparator" w:id="0">
    <w:p w14:paraId="6FCF629C" w14:textId="77777777" w:rsidR="006C2A8C" w:rsidRDefault="006C2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3F4"/>
    <w:multiLevelType w:val="hybridMultilevel"/>
    <w:tmpl w:val="0E04EF12"/>
    <w:lvl w:ilvl="0" w:tplc="32428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B4899"/>
    <w:multiLevelType w:val="hybridMultilevel"/>
    <w:tmpl w:val="7AACA32A"/>
    <w:lvl w:ilvl="0" w:tplc="0052C650">
      <w:start w:val="7"/>
      <w:numFmt w:val="bullet"/>
      <w:lvlText w:val=""/>
      <w:lvlJc w:val="left"/>
      <w:pPr>
        <w:ind w:left="1080" w:hanging="360"/>
      </w:pPr>
      <w:rPr>
        <w:rFonts w:ascii="Wingdings" w:eastAsia="SimSu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8984582">
    <w:abstractNumId w:val="0"/>
  </w:num>
  <w:num w:numId="2" w16cid:durableId="1895896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95"/>
    <w:rsid w:val="000D4693"/>
    <w:rsid w:val="004825A9"/>
    <w:rsid w:val="004C15BD"/>
    <w:rsid w:val="005335ED"/>
    <w:rsid w:val="00536A42"/>
    <w:rsid w:val="0056325E"/>
    <w:rsid w:val="006C2A8C"/>
    <w:rsid w:val="00A67995"/>
    <w:rsid w:val="00A77AEA"/>
    <w:rsid w:val="00AE3F4D"/>
    <w:rsid w:val="00AF4F90"/>
    <w:rsid w:val="00C13B7A"/>
    <w:rsid w:val="00E8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806D"/>
  <w15:chartTrackingRefBased/>
  <w15:docId w15:val="{CDB4D821-82C8-4989-9C7B-5EBCEC3B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79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A67995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A67995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A67995"/>
    <w:rPr>
      <w:rFonts w:ascii="Times New Roman" w:eastAsia="Times New Roman" w:hAnsi="Times New Roman" w:cs="Times New Roman"/>
      <w:sz w:val="24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282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2829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E82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gyvitel@bps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Hné Ági</dc:creator>
  <cp:keywords/>
  <dc:description/>
  <cp:lastModifiedBy>User</cp:lastModifiedBy>
  <cp:revision>2</cp:revision>
  <cp:lastPrinted>2022-03-17T09:02:00Z</cp:lastPrinted>
  <dcterms:created xsi:type="dcterms:W3CDTF">2026-02-21T07:00:00Z</dcterms:created>
  <dcterms:modified xsi:type="dcterms:W3CDTF">2026-02-21T07:00:00Z</dcterms:modified>
</cp:coreProperties>
</file>